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8B1" w:rsidRPr="00EA63A5" w:rsidRDefault="009918B1" w:rsidP="009918B1">
      <w:pPr>
        <w:autoSpaceDN w:val="0"/>
        <w:jc w:val="center"/>
      </w:pPr>
      <w:r>
        <w:rPr>
          <w:noProof/>
        </w:rPr>
        <w:drawing>
          <wp:anchor distT="0" distB="0" distL="114300" distR="114300" simplePos="0" relativeHeight="251661312" behindDoc="0" locked="0" layoutInCell="0" allowOverlap="1">
            <wp:simplePos x="0" y="0"/>
            <wp:positionH relativeFrom="margin">
              <wp:align>center</wp:align>
            </wp:positionH>
            <wp:positionV relativeFrom="paragraph">
              <wp:posOffset>-181928</wp:posOffset>
            </wp:positionV>
            <wp:extent cx="1138555" cy="1162050"/>
            <wp:effectExtent l="19050" t="0" r="4445" b="0"/>
            <wp:wrapNone/>
            <wp:docPr id="3" name="Рисунок 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1138555" cy="1162050"/>
                    </a:xfrm>
                    <a:prstGeom prst="rect">
                      <a:avLst/>
                    </a:prstGeom>
                    <a:noFill/>
                    <a:ln w="9525">
                      <a:noFill/>
                      <a:miter lim="800000"/>
                      <a:headEnd/>
                      <a:tailEnd/>
                    </a:ln>
                  </pic:spPr>
                </pic:pic>
              </a:graphicData>
            </a:graphic>
          </wp:anchor>
        </w:drawing>
      </w:r>
    </w:p>
    <w:tbl>
      <w:tblPr>
        <w:tblStyle w:val="a5"/>
        <w:tblW w:w="949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tblPr>
      <w:tblGrid>
        <w:gridCol w:w="3990"/>
        <w:gridCol w:w="1526"/>
        <w:gridCol w:w="3975"/>
      </w:tblGrid>
      <w:tr w:rsidR="009918B1" w:rsidRPr="00192410" w:rsidTr="00AA457B">
        <w:tc>
          <w:tcPr>
            <w:tcW w:w="3990" w:type="dxa"/>
            <w:hideMark/>
          </w:tcPr>
          <w:p w:rsidR="009918B1" w:rsidRPr="00192410" w:rsidRDefault="009918B1" w:rsidP="00AA457B">
            <w:pPr>
              <w:jc w:val="center"/>
              <w:rPr>
                <w:b/>
                <w:sz w:val="23"/>
                <w:szCs w:val="23"/>
              </w:rPr>
            </w:pPr>
            <w:r w:rsidRPr="00192410">
              <w:rPr>
                <w:b/>
                <w:sz w:val="23"/>
                <w:szCs w:val="23"/>
              </w:rPr>
              <w:t>РОССИЙСКАЯ ФЕДЕРАЦИЯ</w:t>
            </w:r>
          </w:p>
          <w:p w:rsidR="009918B1" w:rsidRPr="00192410" w:rsidRDefault="009918B1" w:rsidP="00AA457B">
            <w:pPr>
              <w:jc w:val="center"/>
              <w:rPr>
                <w:b/>
                <w:sz w:val="23"/>
                <w:szCs w:val="23"/>
              </w:rPr>
            </w:pPr>
            <w:r w:rsidRPr="00192410">
              <w:rPr>
                <w:b/>
                <w:sz w:val="23"/>
                <w:szCs w:val="23"/>
              </w:rPr>
              <w:t>РЕСПУБЛИКА АДЫГЕЯ</w:t>
            </w:r>
          </w:p>
          <w:p w:rsidR="009918B1" w:rsidRPr="00192410" w:rsidRDefault="009918B1" w:rsidP="00AA457B">
            <w:pPr>
              <w:jc w:val="center"/>
              <w:rPr>
                <w:b/>
                <w:sz w:val="23"/>
                <w:szCs w:val="23"/>
              </w:rPr>
            </w:pPr>
            <w:r w:rsidRPr="00192410">
              <w:rPr>
                <w:b/>
                <w:sz w:val="23"/>
                <w:szCs w:val="23"/>
              </w:rPr>
              <w:t>АДМИНИСТРАЦИЯ МУНИЦИПАЛЬНОГО ОБРАЗОВАНИЯ</w:t>
            </w:r>
          </w:p>
          <w:p w:rsidR="009918B1" w:rsidRPr="00192410" w:rsidRDefault="009918B1" w:rsidP="00AA457B">
            <w:pPr>
              <w:jc w:val="center"/>
              <w:rPr>
                <w:b/>
                <w:sz w:val="23"/>
                <w:szCs w:val="23"/>
              </w:rPr>
            </w:pPr>
            <w:r w:rsidRPr="00192410">
              <w:rPr>
                <w:b/>
                <w:sz w:val="23"/>
                <w:szCs w:val="23"/>
              </w:rPr>
              <w:t xml:space="preserve"> «БЕЛОСЕЛЬСКОЕ СЕЛЬСКОЕ ПОСЕЛЕНИЕ»</w:t>
            </w:r>
          </w:p>
        </w:tc>
        <w:tc>
          <w:tcPr>
            <w:tcW w:w="1526" w:type="dxa"/>
          </w:tcPr>
          <w:p w:rsidR="009918B1" w:rsidRPr="00192410" w:rsidRDefault="009918B1" w:rsidP="00AA457B">
            <w:pPr>
              <w:jc w:val="center"/>
              <w:rPr>
                <w:b/>
                <w:sz w:val="23"/>
                <w:szCs w:val="23"/>
              </w:rPr>
            </w:pPr>
          </w:p>
        </w:tc>
        <w:tc>
          <w:tcPr>
            <w:tcW w:w="3975" w:type="dxa"/>
            <w:hideMark/>
          </w:tcPr>
          <w:p w:rsidR="009918B1" w:rsidRPr="00192410" w:rsidRDefault="009918B1" w:rsidP="00AA457B">
            <w:pPr>
              <w:jc w:val="center"/>
              <w:rPr>
                <w:b/>
                <w:sz w:val="23"/>
                <w:szCs w:val="23"/>
              </w:rPr>
            </w:pPr>
            <w:r w:rsidRPr="00192410">
              <w:rPr>
                <w:b/>
                <w:sz w:val="23"/>
                <w:szCs w:val="23"/>
              </w:rPr>
              <w:t>УРЫСЫЕ ФЕДЕРАЦИЕМ</w:t>
            </w:r>
          </w:p>
          <w:p w:rsidR="009918B1" w:rsidRPr="00192410" w:rsidRDefault="009918B1" w:rsidP="00AA457B">
            <w:pPr>
              <w:jc w:val="center"/>
              <w:rPr>
                <w:b/>
                <w:sz w:val="23"/>
                <w:szCs w:val="23"/>
              </w:rPr>
            </w:pPr>
            <w:r w:rsidRPr="00192410">
              <w:rPr>
                <w:b/>
                <w:sz w:val="23"/>
                <w:szCs w:val="23"/>
              </w:rPr>
              <w:t>АДЫГЭ РЕСПУБЛИКЭМКIЭ</w:t>
            </w:r>
          </w:p>
          <w:p w:rsidR="009918B1" w:rsidRPr="00192410" w:rsidRDefault="009918B1" w:rsidP="00AA457B">
            <w:pPr>
              <w:jc w:val="center"/>
              <w:rPr>
                <w:b/>
                <w:sz w:val="23"/>
                <w:szCs w:val="23"/>
              </w:rPr>
            </w:pPr>
            <w:r w:rsidRPr="00192410">
              <w:rPr>
                <w:b/>
                <w:sz w:val="23"/>
                <w:szCs w:val="23"/>
              </w:rPr>
              <w:t>МУНИЦИПАЛЬНЭ ЗЭХЭЩАГЪЭУ</w:t>
            </w:r>
          </w:p>
          <w:p w:rsidR="009918B1" w:rsidRPr="00192410" w:rsidRDefault="009918B1" w:rsidP="00AA457B">
            <w:pPr>
              <w:jc w:val="center"/>
              <w:rPr>
                <w:b/>
                <w:sz w:val="23"/>
                <w:szCs w:val="23"/>
              </w:rPr>
            </w:pPr>
            <w:r w:rsidRPr="00192410">
              <w:rPr>
                <w:b/>
                <w:sz w:val="23"/>
                <w:szCs w:val="23"/>
              </w:rPr>
              <w:t>«БЕЛОСЕЛЬСКЭ ЧIЫПIЭ КОЙ»</w:t>
            </w:r>
          </w:p>
          <w:p w:rsidR="009918B1" w:rsidRPr="00192410" w:rsidRDefault="009918B1" w:rsidP="00AA457B">
            <w:pPr>
              <w:jc w:val="center"/>
              <w:rPr>
                <w:b/>
                <w:sz w:val="23"/>
                <w:szCs w:val="23"/>
              </w:rPr>
            </w:pPr>
            <w:r w:rsidRPr="00192410">
              <w:rPr>
                <w:b/>
                <w:sz w:val="23"/>
                <w:szCs w:val="23"/>
              </w:rPr>
              <w:t>ЗЫФИIОРЭМ ИАДМИНИСТРАЦИЙ</w:t>
            </w:r>
          </w:p>
        </w:tc>
      </w:tr>
    </w:tbl>
    <w:p w:rsidR="009918B1" w:rsidRDefault="009918B1" w:rsidP="009918B1">
      <w:pPr>
        <w:jc w:val="center"/>
        <w:rPr>
          <w:b/>
          <w:sz w:val="20"/>
          <w:szCs w:val="20"/>
        </w:rPr>
      </w:pPr>
    </w:p>
    <w:p w:rsidR="009918B1" w:rsidRPr="00E65057" w:rsidRDefault="009918B1" w:rsidP="009918B1">
      <w:pPr>
        <w:jc w:val="center"/>
        <w:rPr>
          <w:rFonts w:ascii="Arial" w:hAnsi="Arial" w:cs="Arial"/>
          <w:b/>
          <w:i/>
          <w:spacing w:val="60"/>
          <w:sz w:val="26"/>
          <w:szCs w:val="26"/>
        </w:rPr>
      </w:pPr>
      <w:r w:rsidRPr="00E65057">
        <w:rPr>
          <w:rFonts w:ascii="Arial" w:hAnsi="Arial" w:cs="Arial"/>
          <w:b/>
          <w:i/>
          <w:spacing w:val="60"/>
          <w:sz w:val="26"/>
          <w:szCs w:val="26"/>
        </w:rPr>
        <w:t>ПОСТАНОВЛЕНИЕ</w:t>
      </w:r>
    </w:p>
    <w:p w:rsidR="009918B1" w:rsidRPr="00811794" w:rsidRDefault="009918B1" w:rsidP="009918B1">
      <w:pPr>
        <w:jc w:val="center"/>
        <w:rPr>
          <w:rFonts w:ascii="Arial" w:hAnsi="Arial" w:cs="Arial"/>
          <w:b/>
          <w:i/>
          <w:szCs w:val="26"/>
        </w:rPr>
      </w:pPr>
      <w:r w:rsidRPr="00811794">
        <w:rPr>
          <w:rFonts w:ascii="Arial" w:hAnsi="Arial" w:cs="Arial"/>
          <w:b/>
          <w:i/>
          <w:szCs w:val="26"/>
        </w:rPr>
        <w:t>АДМИНИСТРАЦИИ МУНИЦИПАЛЬНОГО ОБРАЗОВАНИЯ</w:t>
      </w:r>
    </w:p>
    <w:p w:rsidR="009918B1" w:rsidRPr="00811794" w:rsidRDefault="009918B1" w:rsidP="009918B1">
      <w:pPr>
        <w:jc w:val="center"/>
        <w:rPr>
          <w:rFonts w:ascii="Arial" w:hAnsi="Arial" w:cs="Arial"/>
          <w:b/>
          <w:i/>
          <w:szCs w:val="26"/>
        </w:rPr>
      </w:pPr>
      <w:r w:rsidRPr="00811794">
        <w:rPr>
          <w:rFonts w:ascii="Arial" w:hAnsi="Arial" w:cs="Arial"/>
          <w:b/>
          <w:i/>
          <w:szCs w:val="26"/>
        </w:rPr>
        <w:t>«БЕЛОСЕЛЬСКОЕ СЕЛЬСКОЕ ПОСЕЛЕНИЕ»</w:t>
      </w:r>
    </w:p>
    <w:p w:rsidR="009918B1" w:rsidRDefault="0000057E" w:rsidP="009918B1">
      <w:pPr>
        <w:jc w:val="center"/>
      </w:pPr>
      <w:r>
        <w:rPr>
          <w:noProof/>
        </w:rPr>
        <w:pict>
          <v:line id="Прямая соединительная линия 2" o:spid="_x0000_s1029" style="position:absolute;left:0;text-align:left;z-index:251660288;visibility:visible;mso-wrap-distance-top:-3e-5mm;mso-wrap-distance-bottom:-3e-5mm" from="-2.3pt,5.95pt" to="479.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" strokeweight="6pt">
            <v:stroke linestyle="thickBetweenThin"/>
          </v:line>
        </w:pict>
      </w:r>
    </w:p>
    <w:p w:rsidR="009918B1" w:rsidRPr="001554A6" w:rsidRDefault="009918B1" w:rsidP="009918B1">
      <w:pPr>
        <w:rPr>
          <w:b/>
          <w:i/>
          <w:u w:val="single"/>
        </w:rPr>
      </w:pPr>
      <w:r>
        <w:rPr>
          <w:b/>
          <w:i/>
          <w:u w:val="single"/>
        </w:rPr>
        <w:t>от</w:t>
      </w:r>
      <w:r w:rsidR="0091433F">
        <w:rPr>
          <w:b/>
          <w:i/>
          <w:u w:val="single"/>
        </w:rPr>
        <w:t xml:space="preserve"> 14.11.2022</w:t>
      </w:r>
      <w:r>
        <w:rPr>
          <w:b/>
          <w:i/>
          <w:u w:val="single"/>
        </w:rPr>
        <w:t xml:space="preserve"> </w:t>
      </w:r>
      <w:r w:rsidR="00622D35">
        <w:rPr>
          <w:b/>
          <w:i/>
          <w:u w:val="single"/>
        </w:rPr>
        <w:t xml:space="preserve">г. </w:t>
      </w:r>
      <w:r w:rsidRPr="00617382">
        <w:rPr>
          <w:b/>
          <w:i/>
          <w:u w:val="single"/>
        </w:rPr>
        <w:t xml:space="preserve"> </w:t>
      </w:r>
      <w:r>
        <w:rPr>
          <w:b/>
          <w:i/>
          <w:u w:val="single"/>
        </w:rPr>
        <w:t>№</w:t>
      </w:r>
      <w:r w:rsidR="0091433F">
        <w:rPr>
          <w:b/>
          <w:i/>
          <w:u w:val="single"/>
        </w:rPr>
        <w:t xml:space="preserve"> 93</w:t>
      </w:r>
    </w:p>
    <w:p w:rsidR="009918B1" w:rsidRPr="00DA0F0F" w:rsidRDefault="009918B1" w:rsidP="009918B1">
      <w:pPr>
        <w:rPr>
          <w:b/>
          <w:i/>
          <w:u w:val="single"/>
        </w:rPr>
      </w:pPr>
      <w:r w:rsidRPr="00DA0F0F">
        <w:rPr>
          <w:b/>
        </w:rPr>
        <w:t>с. Белое</w:t>
      </w:r>
    </w:p>
    <w:p w:rsidR="009918B1" w:rsidRDefault="009918B1" w:rsidP="009918B1">
      <w:pPr>
        <w:pStyle w:val="a4"/>
      </w:pPr>
    </w:p>
    <w:p w:rsidR="00622D35" w:rsidRPr="00B520F8" w:rsidRDefault="00831539" w:rsidP="00622D35">
      <w:pPr>
        <w:ind w:right="1133"/>
        <w:jc w:val="both"/>
        <w:rPr>
          <w:b/>
          <w:iCs/>
        </w:rPr>
      </w:pPr>
      <w:r w:rsidRPr="00B520F8">
        <w:rPr>
          <w:b/>
          <w:iCs/>
        </w:rPr>
        <w:t>Об утверждении Положения об Общественном совете по муниципальному контролю при администрации муниципального образования «</w:t>
      </w:r>
      <w:r w:rsidR="007C5CDB" w:rsidRPr="00B520F8">
        <w:rPr>
          <w:b/>
          <w:iCs/>
        </w:rPr>
        <w:t>Белосельское сельское поселение</w:t>
      </w:r>
      <w:r w:rsidRPr="00B520F8">
        <w:rPr>
          <w:b/>
          <w:iCs/>
        </w:rPr>
        <w:t>»</w:t>
      </w:r>
    </w:p>
    <w:p w:rsidR="00622D35" w:rsidRPr="00B520F8" w:rsidRDefault="00622D35" w:rsidP="00622D35">
      <w:pPr>
        <w:rPr>
          <w:iCs/>
        </w:rPr>
      </w:pPr>
    </w:p>
    <w:p w:rsidR="00622D35" w:rsidRPr="00B520F8" w:rsidRDefault="00831539" w:rsidP="00622D35">
      <w:pPr>
        <w:ind w:firstLine="708"/>
        <w:jc w:val="both"/>
        <w:rPr>
          <w:iCs/>
        </w:rPr>
      </w:pPr>
      <w:r w:rsidRPr="00B520F8">
        <w:rPr>
          <w:iCs/>
        </w:rPr>
        <w:t>В соответствии с частью 4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Уставом муниципального образования «</w:t>
      </w:r>
      <w:r w:rsidR="007C5CDB" w:rsidRPr="00B520F8">
        <w:rPr>
          <w:iCs/>
        </w:rPr>
        <w:t>Белосельское сельское поселение</w:t>
      </w:r>
      <w:r w:rsidRPr="00B520F8">
        <w:rPr>
          <w:iCs/>
        </w:rPr>
        <w:t>»</w:t>
      </w:r>
      <w:r w:rsidR="00622D35" w:rsidRPr="00B520F8">
        <w:rPr>
          <w:iCs/>
        </w:rPr>
        <w:t xml:space="preserve">, </w:t>
      </w:r>
    </w:p>
    <w:p w:rsidR="00622D35" w:rsidRPr="00B520F8" w:rsidRDefault="00622D35" w:rsidP="00622D35">
      <w:pPr>
        <w:spacing w:before="120" w:after="120"/>
        <w:ind w:firstLine="709"/>
        <w:jc w:val="center"/>
        <w:rPr>
          <w:iCs/>
        </w:rPr>
      </w:pPr>
      <w:r w:rsidRPr="00B520F8">
        <w:rPr>
          <w:b/>
          <w:iCs/>
        </w:rPr>
        <w:t>ПОСТАНОВЛЯЮ</w:t>
      </w:r>
      <w:r w:rsidRPr="00B520F8">
        <w:rPr>
          <w:iCs/>
        </w:rPr>
        <w:t>:</w:t>
      </w:r>
    </w:p>
    <w:p w:rsidR="00622D35" w:rsidRPr="00B520F8" w:rsidRDefault="00622D35" w:rsidP="00622D35">
      <w:pPr>
        <w:tabs>
          <w:tab w:val="left" w:pos="567"/>
        </w:tabs>
        <w:spacing w:after="60"/>
        <w:jc w:val="both"/>
        <w:rPr>
          <w:bCs/>
          <w:color w:val="000000"/>
        </w:rPr>
      </w:pPr>
      <w:r w:rsidRPr="00B520F8">
        <w:rPr>
          <w:bCs/>
          <w:color w:val="000000"/>
        </w:rPr>
        <w:t>1.</w:t>
      </w:r>
      <w:r w:rsidRPr="00B520F8">
        <w:rPr>
          <w:bCs/>
          <w:color w:val="000000"/>
        </w:rPr>
        <w:tab/>
      </w:r>
      <w:r w:rsidR="001E2E4F" w:rsidRPr="00B520F8">
        <w:rPr>
          <w:bCs/>
          <w:color w:val="000000"/>
        </w:rPr>
        <w:t>Утвердить Положение об Общественном совете по муниципальному контролю при администрации муниципального образования «</w:t>
      </w:r>
      <w:r w:rsidR="007C5CDB" w:rsidRPr="00B520F8">
        <w:rPr>
          <w:bCs/>
          <w:color w:val="000000"/>
        </w:rPr>
        <w:t>Белосельское сельское поселение</w:t>
      </w:r>
      <w:r w:rsidR="001E2E4F" w:rsidRPr="00B520F8">
        <w:rPr>
          <w:bCs/>
          <w:color w:val="000000"/>
        </w:rPr>
        <w:t>» (Приложение №1).</w:t>
      </w:r>
    </w:p>
    <w:p w:rsidR="001E2E4F" w:rsidRPr="00B520F8" w:rsidRDefault="001E2E4F" w:rsidP="00622D35">
      <w:pPr>
        <w:tabs>
          <w:tab w:val="left" w:pos="567"/>
        </w:tabs>
        <w:spacing w:after="60"/>
        <w:jc w:val="both"/>
        <w:rPr>
          <w:bCs/>
          <w:color w:val="000000"/>
        </w:rPr>
      </w:pPr>
      <w:r w:rsidRPr="00B520F8">
        <w:rPr>
          <w:bCs/>
          <w:color w:val="000000"/>
        </w:rPr>
        <w:t>2.</w:t>
      </w:r>
      <w:r w:rsidRPr="00B520F8">
        <w:rPr>
          <w:bCs/>
          <w:color w:val="000000"/>
        </w:rPr>
        <w:tab/>
        <w:t>Утвердить состав Общественного совета по муниципальному контролю при администрации муниципального образования «</w:t>
      </w:r>
      <w:r w:rsidR="007C5CDB" w:rsidRPr="00B520F8">
        <w:rPr>
          <w:bCs/>
          <w:color w:val="000000"/>
        </w:rPr>
        <w:t>Белосельское сельское поселение</w:t>
      </w:r>
      <w:r w:rsidRPr="00B520F8">
        <w:rPr>
          <w:bCs/>
          <w:color w:val="000000"/>
        </w:rPr>
        <w:t>» (Приложение №2).</w:t>
      </w:r>
    </w:p>
    <w:p w:rsidR="00622D35" w:rsidRPr="00B520F8" w:rsidRDefault="00622D35" w:rsidP="00622D35">
      <w:pPr>
        <w:tabs>
          <w:tab w:val="left" w:pos="426"/>
        </w:tabs>
        <w:spacing w:after="60"/>
        <w:jc w:val="both"/>
        <w:rPr>
          <w:bCs/>
          <w:color w:val="000000"/>
        </w:rPr>
      </w:pPr>
      <w:r w:rsidRPr="00B520F8">
        <w:rPr>
          <w:bCs/>
          <w:color w:val="000000"/>
        </w:rPr>
        <w:t>2.</w:t>
      </w:r>
      <w:r w:rsidRPr="00B520F8">
        <w:rPr>
          <w:bCs/>
          <w:color w:val="000000"/>
        </w:rPr>
        <w:tab/>
        <w:t>Опубликовать (обнародовать) настоящее постановление в установленном порядке.</w:t>
      </w:r>
    </w:p>
    <w:p w:rsidR="00622D35" w:rsidRPr="00B520F8" w:rsidRDefault="00622D35" w:rsidP="00622D35">
      <w:pPr>
        <w:tabs>
          <w:tab w:val="left" w:pos="426"/>
        </w:tabs>
        <w:spacing w:after="60"/>
        <w:jc w:val="both"/>
      </w:pPr>
      <w:r w:rsidRPr="00B520F8">
        <w:rPr>
          <w:bCs/>
          <w:color w:val="000000"/>
        </w:rPr>
        <w:t>3.</w:t>
      </w:r>
      <w:r w:rsidRPr="00B520F8">
        <w:rPr>
          <w:bCs/>
          <w:color w:val="000000"/>
        </w:rPr>
        <w:tab/>
        <w:t>Настоящее постановление вступает в силу с момента опубликования (обнародования).</w:t>
      </w:r>
    </w:p>
    <w:p w:rsidR="00622D35" w:rsidRPr="00B520F8" w:rsidRDefault="00622D35" w:rsidP="00622D35">
      <w:pPr>
        <w:tabs>
          <w:tab w:val="left" w:pos="426"/>
        </w:tabs>
        <w:jc w:val="both"/>
      </w:pPr>
      <w:r w:rsidRPr="00B520F8">
        <w:t>4.</w:t>
      </w:r>
      <w:r w:rsidRPr="00B520F8">
        <w:tab/>
      </w:r>
      <w:r w:rsidRPr="00B520F8">
        <w:rPr>
          <w:bCs/>
          <w:color w:val="000000"/>
        </w:rPr>
        <w:t>Контроль</w:t>
      </w:r>
      <w:r w:rsidRPr="00B520F8">
        <w:t xml:space="preserve"> за исполнением постановления оставляю за собой.</w:t>
      </w:r>
    </w:p>
    <w:p w:rsidR="00622D35" w:rsidRPr="00B520F8" w:rsidRDefault="00622D35" w:rsidP="00622D35">
      <w:pPr>
        <w:rPr>
          <w:b/>
        </w:rPr>
      </w:pPr>
    </w:p>
    <w:p w:rsidR="00622D35" w:rsidRPr="00B520F8" w:rsidRDefault="00622D35" w:rsidP="00622D35">
      <w:pPr>
        <w:rPr>
          <w:b/>
        </w:rPr>
      </w:pPr>
    </w:p>
    <w:p w:rsidR="00622D35" w:rsidRPr="00B520F8" w:rsidRDefault="00622D35" w:rsidP="00622D35">
      <w:pPr>
        <w:rPr>
          <w:b/>
        </w:rPr>
      </w:pPr>
      <w:r w:rsidRPr="00B520F8">
        <w:rPr>
          <w:b/>
        </w:rPr>
        <w:t>Глава муниципального образования</w:t>
      </w:r>
    </w:p>
    <w:p w:rsidR="00622D35" w:rsidRPr="00B520F8" w:rsidRDefault="00622D35" w:rsidP="00622D35">
      <w:pPr>
        <w:suppressAutoHyphens/>
        <w:autoSpaceDN w:val="0"/>
        <w:rPr>
          <w:u w:val="single"/>
        </w:rPr>
      </w:pPr>
      <w:r w:rsidRPr="00B520F8">
        <w:rPr>
          <w:b/>
        </w:rPr>
        <w:t>«</w:t>
      </w:r>
      <w:r w:rsidRPr="00B520F8">
        <w:rPr>
          <w:b/>
          <w:u w:val="single"/>
        </w:rPr>
        <w:t>Белосельское сельское поселение»                                              А.Э. Колесников</w:t>
      </w:r>
    </w:p>
    <w:p w:rsidR="00622D35" w:rsidRPr="00B520F8" w:rsidRDefault="00622D35" w:rsidP="00622D35">
      <w:pPr>
        <w:suppressAutoHyphens/>
        <w:autoSpaceDN w:val="0"/>
        <w:rPr>
          <w:b/>
          <w:i/>
        </w:rPr>
      </w:pPr>
    </w:p>
    <w:p w:rsidR="00622D35" w:rsidRPr="00B520F8" w:rsidRDefault="00622D35" w:rsidP="00622D35">
      <w:pPr>
        <w:suppressAutoHyphens/>
        <w:autoSpaceDN w:val="0"/>
        <w:rPr>
          <w:b/>
          <w:i/>
        </w:rPr>
      </w:pPr>
      <w:r w:rsidRPr="00B520F8">
        <w:rPr>
          <w:b/>
          <w:i/>
        </w:rPr>
        <w:t>Проект подготовлен и внесен:</w:t>
      </w:r>
    </w:p>
    <w:p w:rsidR="00622D35" w:rsidRPr="00B520F8" w:rsidRDefault="00622D35" w:rsidP="00622D35">
      <w:pPr>
        <w:suppressAutoHyphens/>
        <w:autoSpaceDN w:val="0"/>
      </w:pPr>
      <w:r w:rsidRPr="00B520F8">
        <w:t>Заместитель главы  администрации</w:t>
      </w:r>
    </w:p>
    <w:p w:rsidR="00622D35" w:rsidRPr="00B520F8" w:rsidRDefault="00622D35" w:rsidP="00622D35">
      <w:pPr>
        <w:tabs>
          <w:tab w:val="left" w:pos="7230"/>
        </w:tabs>
        <w:suppressAutoHyphens/>
        <w:autoSpaceDN w:val="0"/>
      </w:pPr>
      <w:r w:rsidRPr="00B520F8">
        <w:t>МО «Белосельское  сельское поселение»</w:t>
      </w:r>
      <w:r w:rsidRPr="00B520F8">
        <w:tab/>
        <w:t>С.В. Пимкин</w:t>
      </w:r>
    </w:p>
    <w:p w:rsidR="00877906" w:rsidRDefault="00877906" w:rsidP="00622D35">
      <w:pPr>
        <w:tabs>
          <w:tab w:val="left" w:pos="7230"/>
        </w:tabs>
        <w:suppressAutoHyphens/>
        <w:autoSpaceDN w:val="0"/>
        <w:rPr>
          <w:szCs w:val="26"/>
        </w:rPr>
        <w:sectPr w:rsidR="00877906" w:rsidSect="0022143B">
          <w:pgSz w:w="11906" w:h="16838"/>
          <w:pgMar w:top="1134" w:right="850" w:bottom="1134" w:left="1701" w:header="708" w:footer="708" w:gutter="0"/>
          <w:cols w:space="708"/>
          <w:docGrid w:linePitch="360"/>
        </w:sectPr>
      </w:pPr>
    </w:p>
    <w:p w:rsidR="00981C1B" w:rsidRPr="00981C1B" w:rsidRDefault="00981C1B" w:rsidP="00981C1B">
      <w:pPr>
        <w:jc w:val="right"/>
        <w:rPr>
          <w:szCs w:val="26"/>
        </w:rPr>
      </w:pPr>
      <w:r w:rsidRPr="00981C1B">
        <w:rPr>
          <w:szCs w:val="26"/>
        </w:rPr>
        <w:lastRenderedPageBreak/>
        <w:t>Приложение №1</w:t>
      </w:r>
    </w:p>
    <w:p w:rsidR="00981C1B" w:rsidRPr="00981C1B" w:rsidRDefault="00981C1B" w:rsidP="00981C1B">
      <w:pPr>
        <w:tabs>
          <w:tab w:val="left" w:pos="7230"/>
        </w:tabs>
        <w:suppressAutoHyphens/>
        <w:autoSpaceDN w:val="0"/>
        <w:jc w:val="right"/>
        <w:rPr>
          <w:szCs w:val="26"/>
        </w:rPr>
      </w:pPr>
      <w:r w:rsidRPr="00981C1B">
        <w:rPr>
          <w:szCs w:val="26"/>
        </w:rPr>
        <w:t xml:space="preserve">к Постановлению администрации </w:t>
      </w:r>
    </w:p>
    <w:p w:rsidR="00981C1B" w:rsidRPr="00981C1B" w:rsidRDefault="00981C1B" w:rsidP="00981C1B">
      <w:pPr>
        <w:tabs>
          <w:tab w:val="left" w:pos="7230"/>
        </w:tabs>
        <w:suppressAutoHyphens/>
        <w:autoSpaceDN w:val="0"/>
        <w:jc w:val="right"/>
        <w:rPr>
          <w:szCs w:val="26"/>
        </w:rPr>
      </w:pPr>
      <w:r w:rsidRPr="00981C1B">
        <w:rPr>
          <w:szCs w:val="26"/>
        </w:rPr>
        <w:t>муниципального образования</w:t>
      </w:r>
    </w:p>
    <w:p w:rsidR="00981C1B" w:rsidRPr="00981C1B" w:rsidRDefault="00981C1B" w:rsidP="00981C1B">
      <w:pPr>
        <w:tabs>
          <w:tab w:val="left" w:pos="7230"/>
        </w:tabs>
        <w:suppressAutoHyphens/>
        <w:autoSpaceDN w:val="0"/>
        <w:jc w:val="right"/>
        <w:rPr>
          <w:szCs w:val="26"/>
        </w:rPr>
      </w:pPr>
      <w:r w:rsidRPr="00981C1B">
        <w:rPr>
          <w:szCs w:val="26"/>
        </w:rPr>
        <w:t>«Белосельское сельское поселение»</w:t>
      </w:r>
    </w:p>
    <w:p w:rsidR="001E2E4F" w:rsidRDefault="00981C1B" w:rsidP="00981C1B">
      <w:pPr>
        <w:tabs>
          <w:tab w:val="left" w:pos="7230"/>
        </w:tabs>
        <w:suppressAutoHyphens/>
        <w:autoSpaceDN w:val="0"/>
        <w:jc w:val="right"/>
        <w:rPr>
          <w:szCs w:val="26"/>
        </w:rPr>
      </w:pPr>
      <w:r w:rsidRPr="00981C1B">
        <w:rPr>
          <w:szCs w:val="26"/>
        </w:rPr>
        <w:t xml:space="preserve">№ </w:t>
      </w:r>
      <w:r>
        <w:rPr>
          <w:szCs w:val="26"/>
        </w:rPr>
        <w:t>9</w:t>
      </w:r>
      <w:r w:rsidRPr="00981C1B">
        <w:rPr>
          <w:szCs w:val="26"/>
        </w:rPr>
        <w:t xml:space="preserve">3 от </w:t>
      </w:r>
      <w:r>
        <w:rPr>
          <w:szCs w:val="26"/>
        </w:rPr>
        <w:t>14</w:t>
      </w:r>
      <w:r w:rsidRPr="00981C1B">
        <w:rPr>
          <w:szCs w:val="26"/>
        </w:rPr>
        <w:t>.1</w:t>
      </w:r>
      <w:r>
        <w:rPr>
          <w:szCs w:val="26"/>
        </w:rPr>
        <w:t>1</w:t>
      </w:r>
      <w:r w:rsidRPr="00981C1B">
        <w:rPr>
          <w:szCs w:val="26"/>
        </w:rPr>
        <w:t>.2022 г.</w:t>
      </w:r>
    </w:p>
    <w:p w:rsidR="00981C1B" w:rsidRDefault="00981C1B" w:rsidP="00981C1B">
      <w:pPr>
        <w:tabs>
          <w:tab w:val="left" w:pos="7230"/>
        </w:tabs>
        <w:suppressAutoHyphens/>
        <w:autoSpaceDN w:val="0"/>
        <w:rPr>
          <w:szCs w:val="26"/>
        </w:rPr>
      </w:pPr>
    </w:p>
    <w:p w:rsidR="00F024B7" w:rsidRPr="00F024B7" w:rsidRDefault="0000057E" w:rsidP="00F024B7">
      <w:pPr>
        <w:ind w:firstLine="540"/>
        <w:jc w:val="center"/>
      </w:pPr>
      <w:hyperlink r:id="rId6">
        <w:r w:rsidR="00F024B7" w:rsidRPr="00F024B7">
          <w:t>П О Л О Ж Е Н И Е</w:t>
        </w:r>
      </w:hyperlink>
      <w:r w:rsidR="00F024B7" w:rsidRPr="00F024B7">
        <w:t xml:space="preserve"> </w:t>
      </w:r>
    </w:p>
    <w:p w:rsidR="00F024B7" w:rsidRPr="00F024B7" w:rsidRDefault="00F024B7" w:rsidP="00F024B7">
      <w:pPr>
        <w:ind w:firstLine="540"/>
        <w:jc w:val="center"/>
      </w:pPr>
      <w:r w:rsidRPr="00F024B7">
        <w:rPr>
          <w:lang w:eastAsia="ar-SA"/>
        </w:rPr>
        <w:t>об Общественном совете по муниципальному контролю при администрации муниципального образования «</w:t>
      </w:r>
      <w:r w:rsidR="007C5CDB">
        <w:rPr>
          <w:lang w:eastAsia="ar-SA"/>
        </w:rPr>
        <w:t>Белосельское сельское поселение</w:t>
      </w:r>
      <w:r w:rsidRPr="00F024B7">
        <w:rPr>
          <w:lang w:eastAsia="ar-SA"/>
        </w:rPr>
        <w:t xml:space="preserve">» </w:t>
      </w:r>
    </w:p>
    <w:p w:rsidR="00F024B7" w:rsidRPr="00F024B7" w:rsidRDefault="00F024B7" w:rsidP="00F024B7">
      <w:pPr>
        <w:widowControl w:val="0"/>
        <w:autoSpaceDE w:val="0"/>
        <w:autoSpaceDN w:val="0"/>
        <w:jc w:val="both"/>
        <w:outlineLvl w:val="2"/>
        <w:rPr>
          <w:b/>
        </w:rPr>
      </w:pPr>
    </w:p>
    <w:p w:rsidR="00F024B7" w:rsidRPr="00F024B7" w:rsidRDefault="00F024B7" w:rsidP="00F024B7">
      <w:pPr>
        <w:widowControl w:val="0"/>
        <w:autoSpaceDE w:val="0"/>
        <w:autoSpaceDN w:val="0"/>
        <w:jc w:val="both"/>
        <w:outlineLvl w:val="2"/>
        <w:rPr>
          <w:b/>
        </w:rPr>
      </w:pPr>
      <w:r w:rsidRPr="00F024B7">
        <w:rPr>
          <w:b/>
        </w:rPr>
        <w:tab/>
      </w:r>
      <w:r w:rsidRPr="00F024B7">
        <w:t>1. Предмет правового регулирования настоящего Положения</w:t>
      </w:r>
    </w:p>
    <w:p w:rsidR="00F024B7" w:rsidRPr="00F024B7" w:rsidRDefault="00F024B7" w:rsidP="00F024B7">
      <w:pPr>
        <w:widowControl w:val="0"/>
        <w:autoSpaceDE w:val="0"/>
        <w:autoSpaceDN w:val="0"/>
        <w:ind w:firstLine="709"/>
        <w:jc w:val="both"/>
      </w:pPr>
    </w:p>
    <w:p w:rsidR="00F024B7" w:rsidRPr="00F024B7" w:rsidRDefault="00F024B7" w:rsidP="00B520F8">
      <w:pPr>
        <w:ind w:firstLine="709"/>
        <w:jc w:val="both"/>
      </w:pPr>
      <w:r w:rsidRPr="00F024B7">
        <w:t xml:space="preserve">Настоящее Положение разработано в соответствии с частью 4 </w:t>
      </w:r>
      <w:hyperlink r:id="rId7">
        <w:r w:rsidRPr="00F024B7">
          <w:t>стат</w:t>
        </w:r>
      </w:hyperlink>
      <w:r w:rsidRPr="00F024B7">
        <w:t xml:space="preserve">ьи 44 Федерального закона от 31 июля 2020 года № 248-ФЗ «О государственном контроле (надзоре) и муниципальном контроле в Российской Федерации», </w:t>
      </w:r>
      <w:r w:rsidRPr="00F024B7">
        <w:rPr>
          <w:color w:val="000000"/>
        </w:rPr>
        <w:t>п</w:t>
      </w:r>
      <w:r w:rsidRPr="00F024B7">
        <w:t>остановлением Правительства Российской Федерации от 25 июня 2021 года № 990 «</w:t>
      </w:r>
      <w:r w:rsidRPr="00F024B7">
        <w:rPr>
          <w:color w:val="000000"/>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F024B7">
        <w:t xml:space="preserve"> Уставом муниципального образования «</w:t>
      </w:r>
      <w:r w:rsidR="007C5CDB">
        <w:t>Белосельское сельское поселение</w:t>
      </w:r>
      <w:r w:rsidRPr="00F024B7">
        <w:t xml:space="preserve">» </w:t>
      </w:r>
      <w:r w:rsidRPr="00F024B7">
        <w:rPr>
          <w:rFonts w:eastAsia="Calibri"/>
        </w:rPr>
        <w:t>и о</w:t>
      </w:r>
      <w:r w:rsidRPr="00F024B7">
        <w:t>пределяет правовой статус Общественного совета по муниципальному контролю при администрации  муниципального образования «</w:t>
      </w:r>
      <w:r w:rsidR="007C5CDB">
        <w:t>Белосельское сельское поселение</w:t>
      </w:r>
      <w:r w:rsidRPr="00F024B7">
        <w:t>»</w:t>
      </w:r>
      <w:r w:rsidRPr="00F024B7">
        <w:rPr>
          <w:rFonts w:eastAsia="Calibri"/>
          <w:color w:val="000000"/>
        </w:rPr>
        <w:t xml:space="preserve"> </w:t>
      </w:r>
      <w:r w:rsidRPr="00F024B7">
        <w:t>(далее – Общественный совет), состав и его структуру, порядок формирования и деятельности Общественного совета, статус членов Общественного совета.</w:t>
      </w:r>
    </w:p>
    <w:p w:rsidR="00F024B7" w:rsidRPr="00F024B7" w:rsidRDefault="00F024B7" w:rsidP="00F024B7">
      <w:pPr>
        <w:widowControl w:val="0"/>
        <w:autoSpaceDE w:val="0"/>
        <w:autoSpaceDN w:val="0"/>
        <w:ind w:firstLine="709"/>
        <w:jc w:val="both"/>
      </w:pPr>
    </w:p>
    <w:p w:rsidR="00F024B7" w:rsidRPr="00F024B7" w:rsidRDefault="00F024B7" w:rsidP="00F024B7">
      <w:pPr>
        <w:widowControl w:val="0"/>
        <w:autoSpaceDE w:val="0"/>
        <w:autoSpaceDN w:val="0"/>
        <w:jc w:val="both"/>
        <w:outlineLvl w:val="2"/>
        <w:rPr>
          <w:b/>
        </w:rPr>
      </w:pPr>
      <w:r w:rsidRPr="00F024B7">
        <w:rPr>
          <w:b/>
        </w:rPr>
        <w:tab/>
      </w:r>
      <w:r w:rsidRPr="00F024B7">
        <w:t>2. Правовая основа деятельности Общественного совета</w:t>
      </w:r>
    </w:p>
    <w:p w:rsidR="00F024B7" w:rsidRPr="00F024B7" w:rsidRDefault="00F024B7" w:rsidP="00F024B7">
      <w:pPr>
        <w:widowControl w:val="0"/>
        <w:autoSpaceDE w:val="0"/>
        <w:autoSpaceDN w:val="0"/>
        <w:ind w:firstLine="709"/>
        <w:jc w:val="both"/>
      </w:pPr>
    </w:p>
    <w:p w:rsidR="00F024B7" w:rsidRPr="00F024B7" w:rsidRDefault="00F024B7" w:rsidP="00E0270A">
      <w:pPr>
        <w:ind w:firstLine="709"/>
        <w:jc w:val="both"/>
      </w:pPr>
      <w:r w:rsidRPr="00F024B7">
        <w:t xml:space="preserve">Общественный совет в своей деятельности руководствуется </w:t>
      </w:r>
      <w:hyperlink r:id="rId8">
        <w:r w:rsidRPr="00F024B7">
          <w:t>Конституцией</w:t>
        </w:r>
      </w:hyperlink>
      <w:r w:rsidRPr="00F024B7">
        <w:t xml:space="preserve"> Российской Федерации, федеральными законами, иными нормативными правовыми актами Российской Федерации, Республики Адыгея, Уставом муниципального образования «</w:t>
      </w:r>
      <w:r w:rsidR="007C5CDB">
        <w:t>Белосельское сельское поселение</w:t>
      </w:r>
      <w:r w:rsidRPr="00F024B7">
        <w:t>», муниципальными нормативными актами и настоящим Положением.</w:t>
      </w:r>
    </w:p>
    <w:p w:rsidR="00F024B7" w:rsidRPr="00F024B7" w:rsidRDefault="00F024B7" w:rsidP="00F024B7">
      <w:pPr>
        <w:widowControl w:val="0"/>
        <w:autoSpaceDE w:val="0"/>
        <w:autoSpaceDN w:val="0"/>
        <w:jc w:val="center"/>
        <w:outlineLvl w:val="1"/>
        <w:rPr>
          <w:b/>
        </w:rPr>
      </w:pPr>
    </w:p>
    <w:p w:rsidR="00F024B7" w:rsidRPr="00F024B7" w:rsidRDefault="00F024B7" w:rsidP="00F024B7">
      <w:pPr>
        <w:widowControl w:val="0"/>
        <w:autoSpaceDE w:val="0"/>
        <w:autoSpaceDN w:val="0"/>
        <w:jc w:val="both"/>
        <w:outlineLvl w:val="2"/>
      </w:pPr>
      <w:r w:rsidRPr="00F024B7">
        <w:tab/>
        <w:t>3. Правовой статус и цели Общественного совета</w:t>
      </w:r>
    </w:p>
    <w:p w:rsidR="00F024B7" w:rsidRPr="00F024B7" w:rsidRDefault="00F024B7" w:rsidP="00F024B7">
      <w:pPr>
        <w:widowControl w:val="0"/>
        <w:autoSpaceDE w:val="0"/>
        <w:autoSpaceDN w:val="0"/>
        <w:ind w:firstLine="709"/>
        <w:jc w:val="both"/>
      </w:pPr>
    </w:p>
    <w:p w:rsidR="00F024B7" w:rsidRPr="00F024B7" w:rsidRDefault="00F024B7" w:rsidP="00F024B7">
      <w:pPr>
        <w:jc w:val="both"/>
      </w:pPr>
      <w:r w:rsidRPr="00F024B7">
        <w:rPr>
          <w:color w:val="000000"/>
        </w:rPr>
        <w:t xml:space="preserve">3.1. Общественный совет является постоянно действующим совещательно - консультативным коллегиальным органом, созданным в целях выработки согласованных решений по вопросам осуществления общественного контроля видов муниципального контроля в порядке и формах, которые предусмотрены нормативными правовыми актами Российской Федерации, областными законами и иными нормативными правовыми актами Республики Адыгея, муниципальными нормативными  актами </w:t>
      </w:r>
      <w:r w:rsidRPr="00F024B7">
        <w:t>муниципального образования «</w:t>
      </w:r>
      <w:r w:rsidR="007C5CDB">
        <w:t>Белосельское сельское поселение</w:t>
      </w:r>
      <w:r w:rsidRPr="00F024B7">
        <w:t>»</w:t>
      </w:r>
      <w:r w:rsidRPr="00F024B7">
        <w:rPr>
          <w:color w:val="000000"/>
        </w:rPr>
        <w:t>.</w:t>
      </w:r>
    </w:p>
    <w:p w:rsidR="00F024B7" w:rsidRPr="00F024B7" w:rsidRDefault="00F024B7" w:rsidP="00F024B7">
      <w:pPr>
        <w:jc w:val="both"/>
      </w:pPr>
      <w:r w:rsidRPr="00F024B7">
        <w:rPr>
          <w:color w:val="000000"/>
        </w:rPr>
        <w:t xml:space="preserve">3.2. Общественный совет полномочен рассматривать вопросы, затрагивающие следующие виды муниципального контроля </w:t>
      </w:r>
      <w:bookmarkStart w:id="0" w:name="_Hlk734565021"/>
      <w:r w:rsidRPr="00F024B7">
        <w:rPr>
          <w:color w:val="000000"/>
        </w:rPr>
        <w:t>в граница</w:t>
      </w:r>
      <w:bookmarkEnd w:id="0"/>
      <w:r w:rsidRPr="00F024B7">
        <w:rPr>
          <w:color w:val="000000"/>
        </w:rPr>
        <w:t xml:space="preserve">х </w:t>
      </w:r>
      <w:r w:rsidRPr="00F024B7">
        <w:t>муниципального образования «</w:t>
      </w:r>
      <w:r w:rsidR="007C5CDB">
        <w:t>Белосельское сельское поселение</w:t>
      </w:r>
      <w:r w:rsidRPr="00F024B7">
        <w:t>»</w:t>
      </w:r>
      <w:r w:rsidRPr="00F024B7">
        <w:rPr>
          <w:color w:val="000000"/>
        </w:rPr>
        <w:t>:</w:t>
      </w:r>
    </w:p>
    <w:p w:rsidR="00F024B7" w:rsidRPr="00F024B7" w:rsidRDefault="00F024B7" w:rsidP="00F024B7">
      <w:pPr>
        <w:ind w:firstLine="708"/>
        <w:jc w:val="both"/>
      </w:pPr>
      <w:r w:rsidRPr="00F024B7">
        <w:rPr>
          <w:color w:val="000000"/>
        </w:rPr>
        <w:t xml:space="preserve">- контроль </w:t>
      </w:r>
      <w:r w:rsidRPr="00F024B7">
        <w:rPr>
          <w:color w:val="000000"/>
          <w:spacing w:val="2"/>
        </w:rPr>
        <w:t>на автомобильном транспорте, городском наземном электрическом транспорте и в дорожном хозяйстве</w:t>
      </w:r>
      <w:bookmarkStart w:id="1" w:name="_Hlk73456502"/>
      <w:bookmarkEnd w:id="1"/>
      <w:r w:rsidRPr="00F024B7">
        <w:rPr>
          <w:color w:val="000000"/>
        </w:rPr>
        <w:t>;</w:t>
      </w:r>
    </w:p>
    <w:p w:rsidR="00F024B7" w:rsidRPr="00F024B7" w:rsidRDefault="00F024B7" w:rsidP="00F024B7">
      <w:pPr>
        <w:ind w:firstLine="708"/>
        <w:jc w:val="both"/>
      </w:pPr>
      <w:r w:rsidRPr="00F024B7">
        <w:rPr>
          <w:color w:val="000000"/>
        </w:rPr>
        <w:t xml:space="preserve">- </w:t>
      </w:r>
      <w:r w:rsidRPr="00F024B7">
        <w:t>контроль в сфере благоустройства</w:t>
      </w:r>
      <w:r w:rsidRPr="00F024B7">
        <w:rPr>
          <w:color w:val="000000"/>
        </w:rPr>
        <w:t>.</w:t>
      </w:r>
    </w:p>
    <w:p w:rsidR="00F024B7" w:rsidRPr="00F024B7" w:rsidRDefault="00F024B7" w:rsidP="00F024B7">
      <w:pPr>
        <w:widowControl w:val="0"/>
        <w:autoSpaceDE w:val="0"/>
        <w:autoSpaceDN w:val="0"/>
        <w:ind w:firstLine="709"/>
        <w:jc w:val="both"/>
      </w:pPr>
      <w:r w:rsidRPr="00F024B7">
        <w:rPr>
          <w:color w:val="000000"/>
        </w:rPr>
        <w:t>3.3. Общественный совет формируется в целях</w:t>
      </w:r>
      <w:r w:rsidRPr="00F024B7">
        <w:t xml:space="preserve"> обеспечения взаимодействия граждан Российской Федерации, проживающих на территории муниципального образования «</w:t>
      </w:r>
      <w:r w:rsidR="007C5CDB">
        <w:t>Белосельское сельское поселение</w:t>
      </w:r>
      <w:r w:rsidRPr="00F024B7">
        <w:t>»</w:t>
      </w:r>
      <w:r w:rsidRPr="00F024B7">
        <w:rPr>
          <w:rFonts w:eastAsia="Calibri"/>
          <w:color w:val="000000"/>
        </w:rPr>
        <w:t xml:space="preserve"> </w:t>
      </w:r>
      <w:r w:rsidRPr="00F024B7">
        <w:t xml:space="preserve">(далее − граждане), индивидуальных предпринимателей и юридических лиц, независимо от организационно — правовой формы, осуществляющих деятельность на территории муниципального образования </w:t>
      </w:r>
      <w:r w:rsidRPr="00F024B7">
        <w:lastRenderedPageBreak/>
        <w:t>«</w:t>
      </w:r>
      <w:r w:rsidR="007C5CDB">
        <w:t>Белосельское сельское поселение</w:t>
      </w:r>
      <w:r w:rsidRPr="00F024B7">
        <w:t>» (далее − организации) с администрацией муниципального образования «</w:t>
      </w:r>
      <w:r w:rsidR="007C5CDB">
        <w:t>Белосельское сельское поселение</w:t>
      </w:r>
      <w:r w:rsidRPr="00F024B7">
        <w:t>» по вопросам организации и деятельности в рамках видов муниципального контроля  (далее — орган  по муниципальному контролю).</w:t>
      </w:r>
    </w:p>
    <w:p w:rsidR="00F024B7" w:rsidRPr="00F024B7" w:rsidRDefault="00F024B7" w:rsidP="00F024B7">
      <w:pPr>
        <w:widowControl w:val="0"/>
        <w:autoSpaceDE w:val="0"/>
        <w:autoSpaceDN w:val="0"/>
        <w:ind w:firstLine="709"/>
        <w:jc w:val="both"/>
      </w:pPr>
      <w:r w:rsidRPr="00F024B7">
        <w:t>3.4. Общественный совет призван выявлять и обеспечивать согласование общественно значимых интересов граждан, организаций и органа по муниципальному контролю путем:</w:t>
      </w:r>
    </w:p>
    <w:p w:rsidR="00F024B7" w:rsidRPr="00F024B7" w:rsidRDefault="00F024B7" w:rsidP="00F024B7">
      <w:pPr>
        <w:widowControl w:val="0"/>
        <w:autoSpaceDE w:val="0"/>
        <w:autoSpaceDN w:val="0"/>
        <w:ind w:firstLine="709"/>
        <w:jc w:val="both"/>
      </w:pPr>
      <w:r w:rsidRPr="00F024B7">
        <w:t>1) обеспечения взаимодействия граждан и организаций с органом по муниципальному контролю;</w:t>
      </w:r>
    </w:p>
    <w:p w:rsidR="00F024B7" w:rsidRPr="00F024B7" w:rsidRDefault="00F024B7" w:rsidP="00F024B7">
      <w:pPr>
        <w:widowControl w:val="0"/>
        <w:autoSpaceDE w:val="0"/>
        <w:autoSpaceDN w:val="0"/>
        <w:ind w:firstLine="709"/>
        <w:jc w:val="both"/>
      </w:pPr>
      <w:r w:rsidRPr="00F024B7">
        <w:t xml:space="preserve">2) учета общественно значимых интересов граждан, защиты их прав </w:t>
      </w:r>
      <w:r w:rsidRPr="00F024B7">
        <w:br/>
        <w:t xml:space="preserve">и свобод при формировании и реализации политики по наиболее важным вопросам организации и деятельности в рамках видов муниципального контроля городского округа город Михайловка </w:t>
      </w:r>
      <w:r w:rsidRPr="00F024B7">
        <w:rPr>
          <w:rFonts w:eastAsia="Calibri"/>
          <w:color w:val="000000"/>
        </w:rPr>
        <w:t>Волгоградской области</w:t>
      </w:r>
      <w:r w:rsidRPr="00F024B7">
        <w:t>;</w:t>
      </w:r>
    </w:p>
    <w:p w:rsidR="00F024B7" w:rsidRPr="00F024B7" w:rsidRDefault="00F024B7" w:rsidP="00F024B7">
      <w:pPr>
        <w:widowControl w:val="0"/>
        <w:autoSpaceDE w:val="0"/>
        <w:autoSpaceDN w:val="0"/>
        <w:ind w:firstLine="709"/>
        <w:jc w:val="both"/>
      </w:pPr>
      <w:r w:rsidRPr="00F024B7">
        <w:t xml:space="preserve">3) обеспечения реализации и защиты прав и свобод человека и гражданина, прав и законных интересов юридических лиц и  индивидуальных предпринимателей; </w:t>
      </w:r>
    </w:p>
    <w:p w:rsidR="00F024B7" w:rsidRPr="00F024B7" w:rsidRDefault="00F024B7" w:rsidP="00F024B7">
      <w:pPr>
        <w:widowControl w:val="0"/>
        <w:autoSpaceDE w:val="0"/>
        <w:autoSpaceDN w:val="0"/>
        <w:ind w:firstLine="709"/>
        <w:jc w:val="both"/>
      </w:pPr>
      <w:r w:rsidRPr="00F024B7">
        <w:t>4) осуществления в соответствии с федеральными законами от 21 июля 2014 года № 212-ФЗ «Об основах общественного контроля в Российской Федерации» и от 31 июля 2020 года № 248-ФЗ «О государственном контроле (надзоре) и муниципальном контроле в Российской Федерации» общественного контроля за деятельностью органов местного самоуправления в рамках деятельности видов муниципального контроля;</w:t>
      </w:r>
    </w:p>
    <w:p w:rsidR="00F024B7" w:rsidRPr="00F024B7" w:rsidRDefault="00F024B7" w:rsidP="00F024B7">
      <w:pPr>
        <w:widowControl w:val="0"/>
        <w:autoSpaceDE w:val="0"/>
        <w:autoSpaceDN w:val="0"/>
        <w:ind w:firstLine="709"/>
        <w:jc w:val="both"/>
      </w:pPr>
      <w:r w:rsidRPr="00F024B7">
        <w:t>5) выработки рекомендаций органам местного самоуправления муниципального образования по наиболее важным вопросам организации и деятельности в рамках видов муниципального контроля муниципального образования «</w:t>
      </w:r>
      <w:r w:rsidR="007C5CDB">
        <w:t>Белосельское сельское поселение</w:t>
      </w:r>
      <w:r w:rsidRPr="00F024B7">
        <w:t>»;</w:t>
      </w:r>
    </w:p>
    <w:p w:rsidR="00F024B7" w:rsidRPr="00F024B7" w:rsidRDefault="00F024B7" w:rsidP="00F024B7">
      <w:pPr>
        <w:widowControl w:val="0"/>
        <w:autoSpaceDE w:val="0"/>
        <w:autoSpaceDN w:val="0"/>
        <w:ind w:firstLine="709"/>
        <w:jc w:val="both"/>
      </w:pPr>
      <w:r w:rsidRPr="00F024B7">
        <w:t>6) привлечения граждан и организаций к формированию и реализации политики по наиболее важным вопросам организации и деятельности в рамках видов муниципального контроля муниципального образования «</w:t>
      </w:r>
      <w:r w:rsidR="007C5CDB">
        <w:t>Белосельское сельское поселение</w:t>
      </w:r>
      <w:r w:rsidRPr="00F024B7">
        <w:t>».</w:t>
      </w:r>
    </w:p>
    <w:p w:rsidR="00F024B7" w:rsidRPr="00F024B7" w:rsidRDefault="00F024B7" w:rsidP="00F024B7">
      <w:pPr>
        <w:widowControl w:val="0"/>
        <w:autoSpaceDE w:val="0"/>
        <w:autoSpaceDN w:val="0"/>
        <w:ind w:firstLine="709"/>
        <w:jc w:val="both"/>
      </w:pPr>
      <w:r w:rsidRPr="00F024B7">
        <w:t xml:space="preserve">3.5. Общественный совет действует на общественных началах </w:t>
      </w:r>
      <w:r w:rsidRPr="00F024B7">
        <w:br/>
        <w:t>и не обладает правами юридического лица.</w:t>
      </w:r>
    </w:p>
    <w:p w:rsidR="00F024B7" w:rsidRPr="00F024B7" w:rsidRDefault="00F024B7" w:rsidP="00F024B7">
      <w:pPr>
        <w:widowControl w:val="0"/>
        <w:autoSpaceDE w:val="0"/>
        <w:autoSpaceDN w:val="0"/>
        <w:ind w:firstLine="709"/>
        <w:jc w:val="both"/>
        <w:rPr>
          <w:color w:val="000000"/>
        </w:rPr>
      </w:pPr>
      <w:r w:rsidRPr="00F024B7">
        <w:t>3.6. Общественный совет формируется на основе добровольного участия в его деятельности граждан и представителей организаций,  осуществляющих деятельность на территории муниципального образования «</w:t>
      </w:r>
      <w:r w:rsidR="007C5CDB">
        <w:t>Белосельское сельское поселение</w:t>
      </w:r>
      <w:r w:rsidRPr="00F024B7">
        <w:t>»</w:t>
      </w:r>
      <w:r w:rsidRPr="00F024B7">
        <w:rPr>
          <w:color w:val="000000"/>
        </w:rPr>
        <w:t>.</w:t>
      </w:r>
    </w:p>
    <w:p w:rsidR="00F024B7" w:rsidRPr="00F024B7" w:rsidRDefault="00F024B7" w:rsidP="00F024B7">
      <w:pPr>
        <w:widowControl w:val="0"/>
        <w:autoSpaceDE w:val="0"/>
        <w:autoSpaceDN w:val="0"/>
        <w:ind w:firstLine="709"/>
        <w:jc w:val="both"/>
      </w:pPr>
    </w:p>
    <w:p w:rsidR="00F024B7" w:rsidRPr="00F024B7" w:rsidRDefault="00F024B7" w:rsidP="00F024B7">
      <w:pPr>
        <w:widowControl w:val="0"/>
        <w:ind w:firstLine="709"/>
        <w:jc w:val="both"/>
      </w:pPr>
      <w:r w:rsidRPr="00F024B7">
        <w:t>4. Принципы деятельности Общественного совета</w:t>
      </w:r>
    </w:p>
    <w:p w:rsidR="00F024B7" w:rsidRPr="00F024B7" w:rsidRDefault="00F024B7" w:rsidP="00F024B7">
      <w:pPr>
        <w:widowControl w:val="0"/>
        <w:ind w:firstLine="709"/>
        <w:jc w:val="both"/>
      </w:pPr>
    </w:p>
    <w:p w:rsidR="00F024B7" w:rsidRPr="00F024B7" w:rsidRDefault="00F024B7" w:rsidP="00F024B7">
      <w:pPr>
        <w:widowControl w:val="0"/>
        <w:autoSpaceDE w:val="0"/>
        <w:autoSpaceDN w:val="0"/>
        <w:ind w:firstLine="709"/>
        <w:jc w:val="both"/>
      </w:pPr>
      <w:r w:rsidRPr="00F024B7">
        <w:t>Основными принципами деятельности Общественного совета являются:</w:t>
      </w:r>
    </w:p>
    <w:p w:rsidR="00F024B7" w:rsidRPr="00F024B7" w:rsidRDefault="00F024B7" w:rsidP="00F024B7">
      <w:pPr>
        <w:ind w:firstLine="709"/>
        <w:jc w:val="both"/>
      </w:pPr>
      <w:r w:rsidRPr="00F024B7">
        <w:t>1) приоритет прав и законных интересов человека и гражданина;</w:t>
      </w:r>
    </w:p>
    <w:p w:rsidR="00F024B7" w:rsidRPr="00F024B7" w:rsidRDefault="00F024B7" w:rsidP="00F024B7">
      <w:pPr>
        <w:ind w:firstLine="709"/>
        <w:jc w:val="both"/>
      </w:pPr>
      <w:r w:rsidRPr="00F024B7">
        <w:t>2) законность деятельности Общественного совета;</w:t>
      </w:r>
    </w:p>
    <w:p w:rsidR="00F024B7" w:rsidRPr="00F024B7" w:rsidRDefault="00F024B7" w:rsidP="00F024B7">
      <w:pPr>
        <w:ind w:firstLine="709"/>
        <w:jc w:val="both"/>
      </w:pPr>
      <w:r w:rsidRPr="00F024B7">
        <w:t>3) добровольность участия в деятельности Общественного совета;</w:t>
      </w:r>
    </w:p>
    <w:p w:rsidR="00F024B7" w:rsidRPr="00F024B7" w:rsidRDefault="00F024B7" w:rsidP="00F024B7">
      <w:pPr>
        <w:ind w:firstLine="709"/>
        <w:jc w:val="both"/>
      </w:pPr>
      <w:r w:rsidRPr="00F024B7">
        <w:t>4) самостоятельность Общественного совета и его независимость от органов государственной власти Республики Адыгея, органов местного самоуправления муниципального образования «</w:t>
      </w:r>
      <w:r w:rsidR="007C5CDB">
        <w:t>Белосельское сельское поселение</w:t>
      </w:r>
      <w:r w:rsidRPr="00F024B7">
        <w:t>»,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F024B7" w:rsidRPr="00F024B7" w:rsidRDefault="00F024B7" w:rsidP="00F024B7">
      <w:pPr>
        <w:ind w:firstLine="709"/>
        <w:jc w:val="both"/>
      </w:pPr>
      <w:r w:rsidRPr="00F024B7">
        <w:t>5) публичность и открытость осуществления деятельности Общественного совета и общественного обсуждения результатов его деятельности;</w:t>
      </w:r>
    </w:p>
    <w:p w:rsidR="00F024B7" w:rsidRPr="00F024B7" w:rsidRDefault="00F024B7" w:rsidP="00F024B7">
      <w:pPr>
        <w:widowControl w:val="0"/>
        <w:ind w:firstLine="709"/>
        <w:jc w:val="both"/>
      </w:pPr>
      <w:r w:rsidRPr="00F024B7">
        <w:t>6) объективность, беспристрастность и добросовестность Общественного совета.</w:t>
      </w:r>
    </w:p>
    <w:p w:rsidR="00F024B7" w:rsidRPr="00F024B7" w:rsidRDefault="00F024B7" w:rsidP="00F024B7">
      <w:pPr>
        <w:widowControl w:val="0"/>
        <w:autoSpaceDE w:val="0"/>
        <w:autoSpaceDN w:val="0"/>
        <w:ind w:firstLine="709"/>
        <w:jc w:val="both"/>
      </w:pPr>
    </w:p>
    <w:p w:rsidR="00F024B7" w:rsidRPr="00F024B7" w:rsidRDefault="00F024B7" w:rsidP="00F024B7">
      <w:pPr>
        <w:widowControl w:val="0"/>
        <w:autoSpaceDE w:val="0"/>
        <w:autoSpaceDN w:val="0"/>
        <w:ind w:firstLine="709"/>
        <w:jc w:val="both"/>
        <w:outlineLvl w:val="2"/>
      </w:pPr>
      <w:r w:rsidRPr="00F024B7">
        <w:t>5. Полномочия Общественного совета</w:t>
      </w:r>
    </w:p>
    <w:p w:rsidR="00F024B7" w:rsidRPr="00F024B7" w:rsidRDefault="00F024B7" w:rsidP="00F024B7">
      <w:pPr>
        <w:ind w:firstLine="540"/>
        <w:jc w:val="both"/>
      </w:pPr>
    </w:p>
    <w:p w:rsidR="00F024B7" w:rsidRPr="00F024B7" w:rsidRDefault="00F024B7" w:rsidP="00F024B7">
      <w:pPr>
        <w:ind w:firstLine="708"/>
        <w:jc w:val="both"/>
      </w:pPr>
      <w:r w:rsidRPr="00F024B7">
        <w:t>5.1. К основным полномочиям Общественного совета относятся:</w:t>
      </w:r>
    </w:p>
    <w:p w:rsidR="00F024B7" w:rsidRPr="00F024B7" w:rsidRDefault="00F024B7" w:rsidP="00F024B7">
      <w:pPr>
        <w:ind w:firstLine="708"/>
        <w:jc w:val="both"/>
      </w:pPr>
      <w:r w:rsidRPr="00F024B7">
        <w:lastRenderedPageBreak/>
        <w:t>1) выработка рекомендаций по совершенствованию правового регулирования по вопросам местного значения,</w:t>
      </w:r>
      <w:r w:rsidRPr="00F024B7">
        <w:rPr>
          <w:color w:val="FF0000"/>
        </w:rPr>
        <w:t xml:space="preserve"> </w:t>
      </w:r>
      <w:r w:rsidRPr="00F024B7">
        <w:rPr>
          <w:color w:val="000000"/>
        </w:rPr>
        <w:t xml:space="preserve">организации и осуществления деятельности в рамках видов муниципального контроля </w:t>
      </w:r>
      <w:r w:rsidRPr="00F024B7">
        <w:t>муниципального образования «</w:t>
      </w:r>
      <w:r w:rsidR="007C5CDB">
        <w:t>Белосельское сельское поселение</w:t>
      </w:r>
      <w:r w:rsidRPr="00F024B7">
        <w:t>»;</w:t>
      </w:r>
    </w:p>
    <w:p w:rsidR="00F024B7" w:rsidRPr="00F024B7" w:rsidRDefault="00F024B7" w:rsidP="00F024B7">
      <w:pPr>
        <w:ind w:firstLine="708"/>
        <w:jc w:val="both"/>
        <w:rPr>
          <w:color w:val="000000"/>
        </w:rPr>
      </w:pPr>
      <w:r w:rsidRPr="00F024B7">
        <w:t>2) участие в разработке и рассмотрении проектов муниципальных программ, целевых программ и иных программ в рамках видов муниципального контроля;</w:t>
      </w:r>
    </w:p>
    <w:p w:rsidR="00F024B7" w:rsidRPr="00F024B7" w:rsidRDefault="00F024B7" w:rsidP="00F024B7">
      <w:pPr>
        <w:ind w:firstLine="708"/>
        <w:jc w:val="both"/>
        <w:rPr>
          <w:color w:val="000000"/>
        </w:rPr>
      </w:pPr>
      <w:r w:rsidRPr="00F024B7">
        <w:t>3) осуществление общественного контроля за деятельностью органов местного самоуправления, осуществляющих виды муниципального контроля;</w:t>
      </w:r>
    </w:p>
    <w:p w:rsidR="00F024B7" w:rsidRPr="00F024B7" w:rsidRDefault="00F024B7" w:rsidP="00F024B7">
      <w:pPr>
        <w:ind w:firstLine="708"/>
        <w:jc w:val="both"/>
      </w:pPr>
      <w:r w:rsidRPr="00F024B7">
        <w:t xml:space="preserve">4) проведение обязательного предварительного обсуждения проектов </w:t>
      </w:r>
      <w:r w:rsidRPr="00F024B7">
        <w:rPr>
          <w:color w:val="000000"/>
        </w:rPr>
        <w:t>программ профилактики видов контроля;</w:t>
      </w:r>
    </w:p>
    <w:p w:rsidR="00F024B7" w:rsidRPr="00F024B7" w:rsidRDefault="00F024B7" w:rsidP="00F024B7">
      <w:pPr>
        <w:ind w:firstLine="708"/>
        <w:jc w:val="both"/>
      </w:pPr>
      <w:r w:rsidRPr="00F024B7">
        <w:t xml:space="preserve">5) выполнение иных функций в рамках осуществления полномочий общественного совета. </w:t>
      </w:r>
    </w:p>
    <w:p w:rsidR="00F024B7" w:rsidRPr="00F024B7" w:rsidRDefault="00F024B7" w:rsidP="00F024B7">
      <w:pPr>
        <w:widowControl w:val="0"/>
        <w:autoSpaceDE w:val="0"/>
        <w:autoSpaceDN w:val="0"/>
        <w:ind w:firstLine="708"/>
        <w:jc w:val="both"/>
      </w:pPr>
      <w:r w:rsidRPr="00F024B7">
        <w:t>5.2. В целях реализации задач, возложенных на Общественный совет, Общественный совет вправе:</w:t>
      </w:r>
    </w:p>
    <w:p w:rsidR="00F024B7" w:rsidRPr="00F024B7" w:rsidRDefault="00F024B7" w:rsidP="00F024B7">
      <w:pPr>
        <w:widowControl w:val="0"/>
        <w:autoSpaceDE w:val="0"/>
        <w:autoSpaceDN w:val="0"/>
        <w:ind w:firstLine="709"/>
        <w:jc w:val="both"/>
      </w:pPr>
      <w:r w:rsidRPr="00F024B7">
        <w:t>1) направлять в структурные подразделения администрации муниципального образования «</w:t>
      </w:r>
      <w:r w:rsidR="007C5CDB">
        <w:t>Белосельское сельское поселение</w:t>
      </w:r>
      <w:r w:rsidRPr="00F024B7">
        <w:t>», осуществляющим муниципальный контроль запросы по вопросам, входящим в компетенцию Общественного совета;</w:t>
      </w:r>
    </w:p>
    <w:p w:rsidR="00F024B7" w:rsidRPr="00F024B7" w:rsidRDefault="00F024B7" w:rsidP="00F024B7">
      <w:pPr>
        <w:widowControl w:val="0"/>
        <w:autoSpaceDE w:val="0"/>
        <w:autoSpaceDN w:val="0"/>
        <w:ind w:firstLine="709"/>
        <w:jc w:val="both"/>
      </w:pPr>
      <w:r w:rsidRPr="00F024B7">
        <w:t>2) проводить общественную экспертизу муниципальных правовых актов муниципального образования «</w:t>
      </w:r>
      <w:r w:rsidR="007C5CDB">
        <w:t>Белосельское сельское поселение</w:t>
      </w:r>
      <w:r w:rsidRPr="00F024B7">
        <w:t>», затрагивающих вопросы муниципального контроля;</w:t>
      </w:r>
    </w:p>
    <w:p w:rsidR="00F024B7" w:rsidRPr="00F024B7" w:rsidRDefault="00F024B7" w:rsidP="00F024B7">
      <w:pPr>
        <w:widowControl w:val="0"/>
        <w:autoSpaceDE w:val="0"/>
        <w:autoSpaceDN w:val="0"/>
        <w:ind w:firstLine="709"/>
        <w:jc w:val="both"/>
      </w:pPr>
      <w:r w:rsidRPr="00F024B7">
        <w:t>3) вносить предложения в органы местного самоуправления муниципального образования «</w:t>
      </w:r>
      <w:r w:rsidR="007C5CDB">
        <w:t>Белосельское сельское поселение</w:t>
      </w:r>
      <w:r w:rsidRPr="00F024B7">
        <w:t>» по наиболее важным вопросам организации и деятельности в рамках видов муниципального контроля;</w:t>
      </w:r>
    </w:p>
    <w:p w:rsidR="00F024B7" w:rsidRPr="00F024B7" w:rsidRDefault="00F024B7" w:rsidP="00F024B7">
      <w:pPr>
        <w:widowControl w:val="0"/>
        <w:autoSpaceDE w:val="0"/>
        <w:autoSpaceDN w:val="0"/>
        <w:ind w:firstLine="709"/>
        <w:jc w:val="both"/>
      </w:pPr>
      <w:r w:rsidRPr="00F024B7">
        <w:t>4) приглашать по согласованию руководителей организаций, учреждений и органов местного самоуправления муниципального образования «</w:t>
      </w:r>
      <w:r w:rsidR="007C5CDB">
        <w:t>Белосельское сельское поселение</w:t>
      </w:r>
      <w:r w:rsidRPr="00F024B7">
        <w:t xml:space="preserve">» </w:t>
      </w:r>
      <w:r w:rsidRPr="00F024B7">
        <w:rPr>
          <w:rFonts w:eastAsia="Calibri"/>
          <w:color w:val="000000"/>
        </w:rPr>
        <w:t xml:space="preserve"> </w:t>
      </w:r>
      <w:r w:rsidRPr="00F024B7">
        <w:t>на заседания Общественного совета;</w:t>
      </w:r>
    </w:p>
    <w:p w:rsidR="00F024B7" w:rsidRPr="00F024B7" w:rsidRDefault="00F024B7" w:rsidP="00F024B7">
      <w:pPr>
        <w:ind w:firstLine="709"/>
        <w:jc w:val="both"/>
      </w:pPr>
      <w:r w:rsidRPr="00F024B7">
        <w:t>5)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F024B7" w:rsidRPr="00F024B7" w:rsidRDefault="00F024B7" w:rsidP="00F024B7">
      <w:pPr>
        <w:widowControl w:val="0"/>
        <w:ind w:firstLine="709"/>
        <w:jc w:val="both"/>
      </w:pPr>
      <w:r w:rsidRPr="00F024B7">
        <w:t>6) проводить форумы, слушания, «круглые столы» и иные мероприятия по общественно важным проблемам муниципального контроля;</w:t>
      </w:r>
    </w:p>
    <w:p w:rsidR="00F024B7" w:rsidRPr="00F024B7" w:rsidRDefault="00F024B7" w:rsidP="00F024B7">
      <w:pPr>
        <w:widowControl w:val="0"/>
        <w:ind w:firstLine="709"/>
        <w:jc w:val="both"/>
      </w:pPr>
      <w:r w:rsidRPr="00F024B7">
        <w:t>7) привлекать к работе Общественного совета граждан, организации, представители которых не вошли в состав общественного совета, непосредственно и (или) путем представления ими отзывов, предложений и замечаний, специалистов-экспертов, научные и другие организации;</w:t>
      </w:r>
    </w:p>
    <w:p w:rsidR="00F024B7" w:rsidRPr="00F024B7" w:rsidRDefault="00F024B7" w:rsidP="00F024B7">
      <w:pPr>
        <w:ind w:firstLine="708"/>
        <w:jc w:val="both"/>
      </w:pPr>
      <w:r w:rsidRPr="00F024B7">
        <w:t>8) взаимодействовать со средствами массовой информации по освещению вопросов, обсуждаемых на заседаниях Общественного совета.</w:t>
      </w:r>
    </w:p>
    <w:p w:rsidR="00F024B7" w:rsidRPr="00F024B7" w:rsidRDefault="00F024B7" w:rsidP="00F024B7">
      <w:pPr>
        <w:ind w:firstLine="708"/>
        <w:jc w:val="both"/>
      </w:pPr>
    </w:p>
    <w:p w:rsidR="00F024B7" w:rsidRPr="00F024B7" w:rsidRDefault="00F024B7" w:rsidP="00F024B7">
      <w:pPr>
        <w:widowControl w:val="0"/>
        <w:autoSpaceDE w:val="0"/>
        <w:autoSpaceDN w:val="0"/>
        <w:ind w:firstLine="709"/>
        <w:jc w:val="both"/>
        <w:outlineLvl w:val="2"/>
      </w:pPr>
      <w:r w:rsidRPr="00F024B7">
        <w:t>6. Состав и порядок создания Общественного совета</w:t>
      </w:r>
    </w:p>
    <w:p w:rsidR="00F024B7" w:rsidRPr="00F024B7" w:rsidRDefault="00F024B7" w:rsidP="00F024B7">
      <w:pPr>
        <w:widowControl w:val="0"/>
        <w:autoSpaceDE w:val="0"/>
        <w:autoSpaceDN w:val="0"/>
        <w:ind w:firstLine="709"/>
        <w:jc w:val="both"/>
      </w:pPr>
    </w:p>
    <w:p w:rsidR="00F024B7" w:rsidRPr="00F024B7" w:rsidRDefault="00F024B7" w:rsidP="00F024B7">
      <w:pPr>
        <w:widowControl w:val="0"/>
        <w:autoSpaceDE w:val="0"/>
        <w:autoSpaceDN w:val="0"/>
        <w:ind w:firstLine="709"/>
        <w:jc w:val="both"/>
      </w:pPr>
      <w:r w:rsidRPr="00F024B7">
        <w:t>6.1. Общественный совет состоит из 7 членов Общественного совета. Персональный состав Общественного совета утверждается постановлением администрации муниципального образования «</w:t>
      </w:r>
      <w:r w:rsidR="007C5CDB">
        <w:t>Белосельское сельское поселение</w:t>
      </w:r>
      <w:r w:rsidRPr="00F024B7">
        <w:t>»</w:t>
      </w:r>
      <w:r w:rsidRPr="00F024B7">
        <w:rPr>
          <w:rFonts w:eastAsia="Calibri"/>
          <w:color w:val="000000"/>
        </w:rPr>
        <w:t>. Изменение состава Общественного совета осуществляется на протяжении всего периода полномочий.</w:t>
      </w:r>
    </w:p>
    <w:p w:rsidR="00F024B7" w:rsidRPr="00F024B7" w:rsidRDefault="00F024B7" w:rsidP="00F024B7">
      <w:pPr>
        <w:widowControl w:val="0"/>
        <w:autoSpaceDE w:val="0"/>
        <w:autoSpaceDN w:val="0"/>
        <w:ind w:firstLine="709"/>
        <w:jc w:val="both"/>
      </w:pPr>
      <w:r w:rsidRPr="00F024B7">
        <w:t>6.2. Председатель  Общественного совета избирается на первом заседании совета из числа его членов. Заместитель председателя  Общественного совета назначается председателем.</w:t>
      </w:r>
    </w:p>
    <w:p w:rsidR="00F024B7" w:rsidRPr="00F024B7" w:rsidRDefault="00F024B7" w:rsidP="00F024B7">
      <w:pPr>
        <w:ind w:firstLine="708"/>
        <w:jc w:val="both"/>
        <w:rPr>
          <w:color w:val="000000"/>
        </w:rPr>
      </w:pPr>
      <w:r w:rsidRPr="00F024B7">
        <w:rPr>
          <w:color w:val="000000"/>
        </w:rPr>
        <w:t xml:space="preserve">6.3. Все текущие изменения по персональному и количественному составу, структуре совета принимаются путем голосования членов   Общественного совета  (простым большинством от присутствующих) и утверждаются постановлением администрации </w:t>
      </w:r>
      <w:r w:rsidRPr="00F024B7">
        <w:t>муниципального образования «</w:t>
      </w:r>
      <w:r w:rsidR="007C5CDB">
        <w:t>Белосельское сельское поселение</w:t>
      </w:r>
      <w:r w:rsidRPr="00F024B7">
        <w:t>»</w:t>
      </w:r>
      <w:r w:rsidRPr="00F024B7">
        <w:rPr>
          <w:rFonts w:eastAsia="Calibri"/>
          <w:color w:val="000000"/>
        </w:rPr>
        <w:t>.</w:t>
      </w:r>
    </w:p>
    <w:p w:rsidR="00F024B7" w:rsidRPr="00F024B7" w:rsidRDefault="00F024B7" w:rsidP="00F024B7">
      <w:pPr>
        <w:ind w:firstLine="708"/>
        <w:jc w:val="both"/>
        <w:rPr>
          <w:color w:val="000000"/>
        </w:rPr>
      </w:pPr>
    </w:p>
    <w:p w:rsidR="00F024B7" w:rsidRPr="00F024B7" w:rsidRDefault="00F024B7" w:rsidP="00F024B7">
      <w:pPr>
        <w:ind w:firstLine="708"/>
        <w:jc w:val="both"/>
        <w:rPr>
          <w:color w:val="000000"/>
        </w:rPr>
      </w:pPr>
      <w:r w:rsidRPr="00F024B7">
        <w:rPr>
          <w:rFonts w:eastAsia="Calibri"/>
          <w:color w:val="000000"/>
        </w:rPr>
        <w:t>6.4.  Председатель Общественного совета:</w:t>
      </w:r>
    </w:p>
    <w:p w:rsidR="00F024B7" w:rsidRPr="00F024B7" w:rsidRDefault="00F024B7" w:rsidP="00F024B7">
      <w:pPr>
        <w:widowControl w:val="0"/>
        <w:ind w:firstLine="709"/>
        <w:jc w:val="both"/>
      </w:pPr>
      <w:r w:rsidRPr="00F024B7">
        <w:t>1) организует работу Общественного совета и председательствует на его заседаниях;</w:t>
      </w:r>
    </w:p>
    <w:p w:rsidR="00F024B7" w:rsidRPr="00F024B7" w:rsidRDefault="00F024B7" w:rsidP="00F024B7">
      <w:pPr>
        <w:widowControl w:val="0"/>
        <w:ind w:firstLine="709"/>
        <w:jc w:val="both"/>
      </w:pPr>
      <w:r w:rsidRPr="00F024B7">
        <w:t>2) организует подготовку информационных материалов о работе  Общественного совета;</w:t>
      </w:r>
    </w:p>
    <w:p w:rsidR="00F024B7" w:rsidRPr="00F024B7" w:rsidRDefault="00F024B7" w:rsidP="00F024B7">
      <w:pPr>
        <w:ind w:firstLine="708"/>
        <w:jc w:val="both"/>
      </w:pPr>
      <w:r w:rsidRPr="00F024B7">
        <w:t>3) дает поручения членам Общественного совета в пределах его компетенции;</w:t>
      </w:r>
    </w:p>
    <w:p w:rsidR="00F024B7" w:rsidRPr="00F024B7" w:rsidRDefault="00F024B7" w:rsidP="00F024B7">
      <w:pPr>
        <w:widowControl w:val="0"/>
        <w:ind w:firstLine="709"/>
        <w:jc w:val="both"/>
      </w:pPr>
      <w:r w:rsidRPr="00F024B7">
        <w:t>4) осуществляет иные полномочия в соответствии с настоящим Положением.</w:t>
      </w:r>
    </w:p>
    <w:p w:rsidR="00F024B7" w:rsidRPr="00F024B7" w:rsidRDefault="00F024B7" w:rsidP="00F024B7">
      <w:pPr>
        <w:ind w:firstLine="709"/>
        <w:jc w:val="both"/>
      </w:pPr>
      <w:r w:rsidRPr="00F024B7">
        <w:t>6.5. Заместитель председателя Общественного совета:</w:t>
      </w:r>
    </w:p>
    <w:p w:rsidR="00F024B7" w:rsidRPr="00F024B7" w:rsidRDefault="00F024B7" w:rsidP="00F024B7">
      <w:pPr>
        <w:ind w:firstLine="709"/>
        <w:jc w:val="both"/>
      </w:pPr>
      <w:r w:rsidRPr="00F024B7">
        <w:t>1) по поручению председателя Общественного совета председательствует на заседаниях в его отсутствие;</w:t>
      </w:r>
    </w:p>
    <w:p w:rsidR="00F024B7" w:rsidRPr="00F024B7" w:rsidRDefault="00F024B7" w:rsidP="00F024B7">
      <w:pPr>
        <w:ind w:firstLine="708"/>
        <w:jc w:val="both"/>
        <w:rPr>
          <w:color w:val="000000"/>
        </w:rPr>
      </w:pPr>
      <w:r w:rsidRPr="00F024B7">
        <w:rPr>
          <w:color w:val="000000"/>
        </w:rPr>
        <w:t>2) осуществляет подготовку заседаний</w:t>
      </w:r>
      <w:r w:rsidRPr="00F024B7">
        <w:rPr>
          <w:rFonts w:eastAsia="Calibri"/>
          <w:color w:val="000000"/>
        </w:rPr>
        <w:t xml:space="preserve"> </w:t>
      </w:r>
      <w:r w:rsidRPr="00F024B7">
        <w:rPr>
          <w:color w:val="000000"/>
        </w:rPr>
        <w:t>Общественного совета, формировании состава экспертов и иных лиц, приглашаемых на заседание общественного совета.</w:t>
      </w:r>
    </w:p>
    <w:p w:rsidR="00F024B7" w:rsidRPr="00F024B7" w:rsidRDefault="00F024B7" w:rsidP="00F024B7">
      <w:pPr>
        <w:ind w:firstLine="708"/>
        <w:jc w:val="both"/>
        <w:rPr>
          <w:color w:val="000000"/>
        </w:rPr>
      </w:pPr>
      <w:r w:rsidRPr="00F024B7">
        <w:rPr>
          <w:color w:val="000000"/>
        </w:rPr>
        <w:t xml:space="preserve">6.6. Секретарь  Общественного совета (по согласованию с главой </w:t>
      </w:r>
      <w:r w:rsidRPr="00F024B7">
        <w:t>муниципального образования «</w:t>
      </w:r>
      <w:r w:rsidR="007C5CDB">
        <w:t>Белосельское сельское поселение</w:t>
      </w:r>
      <w:r w:rsidRPr="00F024B7">
        <w:t>»</w:t>
      </w:r>
      <w:r w:rsidRPr="00F024B7">
        <w:rPr>
          <w:color w:val="000000"/>
        </w:rPr>
        <w:t>) назначается председателем и не является членом  Общественного совета. Секретарь совета:</w:t>
      </w:r>
    </w:p>
    <w:p w:rsidR="00F024B7" w:rsidRPr="00F024B7" w:rsidRDefault="00F024B7" w:rsidP="00F024B7">
      <w:pPr>
        <w:ind w:firstLine="708"/>
        <w:jc w:val="both"/>
        <w:rPr>
          <w:color w:val="000000"/>
        </w:rPr>
      </w:pPr>
      <w:r w:rsidRPr="00F024B7">
        <w:rPr>
          <w:color w:val="000000"/>
        </w:rPr>
        <w:t>- ведет протокол заседания;</w:t>
      </w:r>
    </w:p>
    <w:p w:rsidR="00F024B7" w:rsidRPr="00F024B7" w:rsidRDefault="00F024B7" w:rsidP="00F024B7">
      <w:pPr>
        <w:ind w:firstLine="708"/>
        <w:jc w:val="both"/>
        <w:rPr>
          <w:color w:val="000000"/>
        </w:rPr>
      </w:pPr>
      <w:r w:rsidRPr="00F024B7">
        <w:rPr>
          <w:color w:val="000000"/>
        </w:rPr>
        <w:t>- оповещает членов совета о готовящемся заседании;</w:t>
      </w:r>
    </w:p>
    <w:p w:rsidR="00F024B7" w:rsidRPr="00F024B7" w:rsidRDefault="00F024B7" w:rsidP="00F024B7">
      <w:pPr>
        <w:ind w:firstLine="708"/>
        <w:jc w:val="both"/>
        <w:rPr>
          <w:color w:val="000000"/>
        </w:rPr>
      </w:pPr>
      <w:r w:rsidRPr="00F024B7">
        <w:rPr>
          <w:color w:val="000000"/>
        </w:rPr>
        <w:t>- представляет членам совета оперативную и справочную информацию по направлению деятельности  Общественного совета.</w:t>
      </w:r>
    </w:p>
    <w:p w:rsidR="00F024B7" w:rsidRPr="00F024B7" w:rsidRDefault="00F024B7" w:rsidP="00F024B7">
      <w:pPr>
        <w:ind w:firstLine="708"/>
        <w:jc w:val="both"/>
        <w:rPr>
          <w:color w:val="000000"/>
        </w:rPr>
      </w:pPr>
    </w:p>
    <w:p w:rsidR="00F024B7" w:rsidRPr="00F024B7" w:rsidRDefault="00F024B7" w:rsidP="00F024B7">
      <w:pPr>
        <w:widowControl w:val="0"/>
        <w:autoSpaceDE w:val="0"/>
        <w:autoSpaceDN w:val="0"/>
        <w:ind w:firstLine="709"/>
        <w:jc w:val="both"/>
        <w:outlineLvl w:val="2"/>
      </w:pPr>
      <w:r w:rsidRPr="00F024B7">
        <w:t>7. Правомочность Общественного совета</w:t>
      </w:r>
    </w:p>
    <w:p w:rsidR="00F024B7" w:rsidRPr="00F024B7" w:rsidRDefault="00F024B7" w:rsidP="00F024B7">
      <w:pPr>
        <w:widowControl w:val="0"/>
        <w:autoSpaceDE w:val="0"/>
        <w:autoSpaceDN w:val="0"/>
        <w:ind w:firstLine="709"/>
        <w:jc w:val="both"/>
      </w:pPr>
    </w:p>
    <w:p w:rsidR="00F024B7" w:rsidRPr="00F024B7" w:rsidRDefault="00F024B7" w:rsidP="00F024B7">
      <w:pPr>
        <w:widowControl w:val="0"/>
        <w:autoSpaceDE w:val="0"/>
        <w:autoSpaceDN w:val="0"/>
        <w:ind w:firstLine="709"/>
        <w:jc w:val="both"/>
      </w:pPr>
      <w:r w:rsidRPr="00F024B7">
        <w:t>Заседание Общественного совета считается правомочным, если на нем присутствует более половины от установленного числа членов Общественного совета.</w:t>
      </w:r>
    </w:p>
    <w:p w:rsidR="00F024B7" w:rsidRPr="00F024B7" w:rsidRDefault="00F024B7" w:rsidP="00F024B7">
      <w:pPr>
        <w:widowControl w:val="0"/>
        <w:autoSpaceDE w:val="0"/>
        <w:autoSpaceDN w:val="0"/>
        <w:ind w:firstLine="709"/>
        <w:jc w:val="both"/>
      </w:pPr>
    </w:p>
    <w:p w:rsidR="00F024B7" w:rsidRPr="00F024B7" w:rsidRDefault="00F024B7" w:rsidP="00F024B7">
      <w:pPr>
        <w:widowControl w:val="0"/>
        <w:autoSpaceDE w:val="0"/>
        <w:autoSpaceDN w:val="0"/>
        <w:ind w:firstLine="709"/>
        <w:jc w:val="both"/>
        <w:outlineLvl w:val="2"/>
      </w:pPr>
      <w:r w:rsidRPr="00F024B7">
        <w:t>8. Срок полномочий членов Общественного совета</w:t>
      </w:r>
    </w:p>
    <w:p w:rsidR="00F024B7" w:rsidRPr="00F024B7" w:rsidRDefault="00F024B7" w:rsidP="00F024B7">
      <w:pPr>
        <w:widowControl w:val="0"/>
        <w:autoSpaceDE w:val="0"/>
        <w:autoSpaceDN w:val="0"/>
        <w:ind w:firstLine="709"/>
        <w:jc w:val="both"/>
      </w:pPr>
    </w:p>
    <w:p w:rsidR="00F024B7" w:rsidRPr="00F024B7" w:rsidRDefault="00F024B7" w:rsidP="00F024B7">
      <w:pPr>
        <w:widowControl w:val="0"/>
        <w:autoSpaceDE w:val="0"/>
        <w:autoSpaceDN w:val="0"/>
        <w:ind w:firstLine="709"/>
        <w:jc w:val="both"/>
      </w:pPr>
      <w:r w:rsidRPr="00F024B7">
        <w:t>8.1. Срок полномочий членов Общественного совета составляет три года и исчисляется со дня первого заседания Общественного совета нового состава. Со дня первого заседания Общественного совета нового состава полномочия членов Общественного совета действующего состава прекращаются.</w:t>
      </w:r>
    </w:p>
    <w:p w:rsidR="00F024B7" w:rsidRPr="00F024B7" w:rsidRDefault="00F024B7" w:rsidP="00F024B7">
      <w:pPr>
        <w:widowControl w:val="0"/>
        <w:autoSpaceDE w:val="0"/>
        <w:autoSpaceDN w:val="0"/>
        <w:ind w:firstLine="709"/>
        <w:jc w:val="both"/>
      </w:pPr>
      <w:r w:rsidRPr="00F024B7">
        <w:t>8.2. Полномочия членов Общественного совета прекращаются досрочно в случае принятия Общественным советом решения о самороспуске. Такое решение принимается большинством не менее двух третей от установленного числа членов Общественного совета по инициативе не менее одной трети от установленного числа членов Общественного совета.</w:t>
      </w:r>
    </w:p>
    <w:p w:rsidR="00F024B7" w:rsidRPr="00F024B7" w:rsidRDefault="00F024B7" w:rsidP="00F024B7">
      <w:pPr>
        <w:widowControl w:val="0"/>
        <w:autoSpaceDE w:val="0"/>
        <w:autoSpaceDN w:val="0"/>
        <w:ind w:firstLine="709"/>
        <w:jc w:val="both"/>
      </w:pPr>
      <w:r w:rsidRPr="00F024B7">
        <w:t>8.3. Член Общественного совета прекращает свою деятельность в случае:</w:t>
      </w:r>
    </w:p>
    <w:p w:rsidR="00F024B7" w:rsidRPr="00F024B7" w:rsidRDefault="00F024B7" w:rsidP="00F024B7">
      <w:pPr>
        <w:widowControl w:val="0"/>
        <w:ind w:firstLine="709"/>
        <w:jc w:val="both"/>
      </w:pPr>
      <w:r w:rsidRPr="00F024B7">
        <w:t>1) истечения срока полномочий Общественного совета;</w:t>
      </w:r>
    </w:p>
    <w:p w:rsidR="00F024B7" w:rsidRPr="00F024B7" w:rsidRDefault="00F024B7" w:rsidP="00F024B7">
      <w:pPr>
        <w:ind w:firstLine="708"/>
        <w:jc w:val="both"/>
      </w:pPr>
      <w:r w:rsidRPr="00F024B7">
        <w:t>2) добровольного прекращения полномочий члена Общественного совета на основании заявления члена Общественного совета;</w:t>
      </w:r>
    </w:p>
    <w:p w:rsidR="00F024B7" w:rsidRPr="00F024B7" w:rsidRDefault="00F024B7" w:rsidP="00F024B7">
      <w:pPr>
        <w:widowControl w:val="0"/>
        <w:ind w:firstLine="709"/>
        <w:jc w:val="both"/>
      </w:pPr>
      <w:r w:rsidRPr="00F024B7">
        <w:t>3) неспособности его в течение длительного времени по состоянию здоровья участвовать в работе Общественного совета;</w:t>
      </w:r>
    </w:p>
    <w:p w:rsidR="00F024B7" w:rsidRPr="00F024B7" w:rsidRDefault="00F024B7" w:rsidP="00F024B7">
      <w:pPr>
        <w:widowControl w:val="0"/>
        <w:ind w:firstLine="709"/>
        <w:jc w:val="both"/>
      </w:pPr>
      <w:r w:rsidRPr="00F024B7">
        <w:t>4) смерти члена Общественного совета;</w:t>
      </w:r>
    </w:p>
    <w:p w:rsidR="00F024B7" w:rsidRPr="00F024B7" w:rsidRDefault="00F024B7" w:rsidP="00F024B7">
      <w:pPr>
        <w:widowControl w:val="0"/>
        <w:ind w:firstLine="709"/>
        <w:jc w:val="both"/>
      </w:pPr>
      <w:r w:rsidRPr="00F024B7">
        <w:t>5) систематического (более трех раз подряд) неучастия без уважительных причин в заседаниях Общественного совета;</w:t>
      </w:r>
    </w:p>
    <w:p w:rsidR="00F024B7" w:rsidRPr="00F024B7" w:rsidRDefault="00F024B7" w:rsidP="00F024B7">
      <w:pPr>
        <w:widowControl w:val="0"/>
        <w:ind w:firstLine="709"/>
        <w:jc w:val="both"/>
      </w:pPr>
      <w:r w:rsidRPr="00F024B7">
        <w:t>6) вступление в законную силу вынесенного в отношении члена Общественного совета обвинительного приговора суда;</w:t>
      </w:r>
    </w:p>
    <w:p w:rsidR="00F024B7" w:rsidRPr="00F024B7" w:rsidRDefault="00F024B7" w:rsidP="00F024B7">
      <w:pPr>
        <w:ind w:firstLine="708"/>
        <w:jc w:val="both"/>
        <w:rPr>
          <w:color w:val="000000"/>
        </w:rPr>
      </w:pPr>
      <w:r w:rsidRPr="00F024B7">
        <w:t xml:space="preserve">7) в случае, </w:t>
      </w:r>
      <w:r w:rsidRPr="00F024B7">
        <w:rPr>
          <w:color w:val="000000"/>
        </w:rPr>
        <w:t>признания его недееспособным или ограниченно дееспособным, безвестно отсутствующим или умершим на основании решения суда, вступившего в законную силу.</w:t>
      </w:r>
    </w:p>
    <w:p w:rsidR="00F024B7" w:rsidRPr="00F024B7" w:rsidRDefault="00F024B7" w:rsidP="00F024B7">
      <w:pPr>
        <w:ind w:firstLine="708"/>
        <w:jc w:val="both"/>
        <w:rPr>
          <w:color w:val="000000"/>
        </w:rPr>
      </w:pPr>
      <w:r w:rsidRPr="00F024B7">
        <w:rPr>
          <w:color w:val="000000"/>
        </w:rPr>
        <w:lastRenderedPageBreak/>
        <w:t xml:space="preserve">8.4. Взамен досрочно прекратившего свои полномочия члена совета на основании постановления администрации </w:t>
      </w:r>
      <w:r w:rsidRPr="00F024B7">
        <w:t>муниципального образования «</w:t>
      </w:r>
      <w:r w:rsidR="007C5CDB">
        <w:t>Белосельское сельское поселение</w:t>
      </w:r>
      <w:r w:rsidRPr="00F024B7">
        <w:t>»</w:t>
      </w:r>
      <w:r w:rsidRPr="00F024B7">
        <w:rPr>
          <w:color w:val="000000"/>
        </w:rPr>
        <w:t xml:space="preserve"> </w:t>
      </w:r>
      <w:r w:rsidRPr="00F024B7">
        <w:rPr>
          <w:rFonts w:eastAsia="Calibri"/>
          <w:color w:val="000000"/>
        </w:rPr>
        <w:t>в состав Общественного совета входит новый член.</w:t>
      </w:r>
    </w:p>
    <w:p w:rsidR="00F024B7" w:rsidRPr="00F024B7" w:rsidRDefault="00F024B7" w:rsidP="00F024B7">
      <w:pPr>
        <w:widowControl w:val="0"/>
        <w:autoSpaceDE w:val="0"/>
        <w:autoSpaceDN w:val="0"/>
        <w:ind w:firstLine="709"/>
        <w:jc w:val="both"/>
      </w:pPr>
    </w:p>
    <w:p w:rsidR="00F024B7" w:rsidRPr="00F024B7" w:rsidRDefault="00F024B7" w:rsidP="00F024B7">
      <w:pPr>
        <w:widowControl w:val="0"/>
        <w:autoSpaceDE w:val="0"/>
        <w:autoSpaceDN w:val="0"/>
        <w:ind w:firstLine="709"/>
        <w:jc w:val="both"/>
        <w:outlineLvl w:val="2"/>
      </w:pPr>
      <w:r w:rsidRPr="00F024B7">
        <w:t>9. Участие членов Общественного совета в его деятельности</w:t>
      </w:r>
    </w:p>
    <w:p w:rsidR="00F024B7" w:rsidRPr="00F024B7" w:rsidRDefault="00F024B7" w:rsidP="00F024B7">
      <w:pPr>
        <w:widowControl w:val="0"/>
        <w:autoSpaceDE w:val="0"/>
        <w:autoSpaceDN w:val="0"/>
        <w:ind w:firstLine="709"/>
        <w:jc w:val="both"/>
      </w:pPr>
    </w:p>
    <w:p w:rsidR="00F024B7" w:rsidRPr="00F024B7" w:rsidRDefault="00F024B7" w:rsidP="00F024B7">
      <w:pPr>
        <w:widowControl w:val="0"/>
        <w:autoSpaceDE w:val="0"/>
        <w:autoSpaceDN w:val="0"/>
        <w:ind w:firstLine="709"/>
        <w:jc w:val="both"/>
      </w:pPr>
      <w:r w:rsidRPr="00F024B7">
        <w:t xml:space="preserve">9.1. Члены Общественного совета обладают равными правами на участие в деятельности Общественного совета, в мероприятиях, проводимых Общественным советом. </w:t>
      </w:r>
    </w:p>
    <w:p w:rsidR="00F024B7" w:rsidRPr="00F024B7" w:rsidRDefault="00F024B7" w:rsidP="00F024B7">
      <w:pPr>
        <w:widowControl w:val="0"/>
        <w:autoSpaceDE w:val="0"/>
        <w:autoSpaceDN w:val="0"/>
        <w:ind w:firstLine="709"/>
        <w:jc w:val="both"/>
      </w:pPr>
      <w:r w:rsidRPr="00F024B7">
        <w:t>Каждый член Общественного совета при принятии решения путем голосования обладает одним голосом.</w:t>
      </w:r>
    </w:p>
    <w:p w:rsidR="00F024B7" w:rsidRPr="00F024B7" w:rsidRDefault="00F024B7" w:rsidP="00F024B7">
      <w:pPr>
        <w:widowControl w:val="0"/>
        <w:autoSpaceDE w:val="0"/>
        <w:autoSpaceDN w:val="0"/>
        <w:ind w:firstLine="709"/>
        <w:jc w:val="both"/>
      </w:pPr>
      <w:r w:rsidRPr="00F024B7">
        <w:t>9.2. Члены Общественного совета:</w:t>
      </w:r>
    </w:p>
    <w:p w:rsidR="00F024B7" w:rsidRPr="00F024B7" w:rsidRDefault="00F024B7" w:rsidP="00F024B7">
      <w:pPr>
        <w:ind w:firstLine="708"/>
        <w:jc w:val="both"/>
      </w:pPr>
      <w:r w:rsidRPr="00F024B7">
        <w:t>1) обязаны лично участвовать в заседаниях Общественного совета и не вправе делегировать свои полномочия другим лицам. В случае, если член совета не имеет возможности участвовать в заседании, он имеет право представлять Общественному совету свое мнение в письменном виде, которое должно быть оглашено на заседании совета и приобщено к протоколу заседания;</w:t>
      </w:r>
    </w:p>
    <w:p w:rsidR="00F024B7" w:rsidRPr="00F024B7" w:rsidRDefault="00F024B7" w:rsidP="00F024B7">
      <w:pPr>
        <w:ind w:firstLine="708"/>
        <w:jc w:val="both"/>
      </w:pPr>
      <w:r w:rsidRPr="00F024B7">
        <w:t>2) обладают равными правами при обсуждении вопросов и голосовании;</w:t>
      </w:r>
    </w:p>
    <w:p w:rsidR="00F024B7" w:rsidRPr="00F024B7" w:rsidRDefault="00F024B7" w:rsidP="00F024B7">
      <w:pPr>
        <w:ind w:firstLine="708"/>
        <w:jc w:val="both"/>
      </w:pPr>
      <w:r w:rsidRPr="00F024B7">
        <w:t>3) вправе вносить предложения о созыве заседаний Общественного совета, предложения в план деятельности Общественного совета и повестку дня заседаний Общественного совета, принимать участие в подготовке материалов к их заседаниям, проектов их решений;</w:t>
      </w:r>
    </w:p>
    <w:p w:rsidR="00F024B7" w:rsidRPr="00F024B7" w:rsidRDefault="00F024B7" w:rsidP="00F024B7">
      <w:pPr>
        <w:widowControl w:val="0"/>
        <w:autoSpaceDE w:val="0"/>
        <w:autoSpaceDN w:val="0"/>
        <w:ind w:firstLine="709"/>
        <w:jc w:val="both"/>
      </w:pPr>
      <w:r w:rsidRPr="00F024B7">
        <w:t>4) вправе знакомиться с материалами, подготовленными к заседанию Общественного совета, свободно высказывать свое мнение по любому вопросу деятельности Общественного совета;</w:t>
      </w:r>
    </w:p>
    <w:p w:rsidR="00F024B7" w:rsidRPr="00F024B7" w:rsidRDefault="00F024B7" w:rsidP="00F024B7">
      <w:pPr>
        <w:ind w:firstLine="708"/>
        <w:jc w:val="both"/>
      </w:pPr>
      <w:r w:rsidRPr="00F024B7">
        <w:t>5) вправе выступать и вносить предложения по рассматриваемым вопросам, в том числе о внесении поправок в проекты решений Общественного совета или их доработке, о переносе рассмотрения вопроса на другое заседание Общественного совета;</w:t>
      </w:r>
    </w:p>
    <w:p w:rsidR="00F024B7" w:rsidRPr="00F024B7" w:rsidRDefault="00F024B7" w:rsidP="00F024B7">
      <w:pPr>
        <w:ind w:firstLine="708"/>
        <w:jc w:val="both"/>
      </w:pPr>
      <w:r w:rsidRPr="00F024B7">
        <w:t>6) вправе на заседании Общественного совета задавать вопросы другим членам Общественного совета и приглашенным на ее заседания лицам по вопросам повестки дня заседания Общественного совета;</w:t>
      </w:r>
    </w:p>
    <w:p w:rsidR="00F024B7" w:rsidRPr="00F024B7" w:rsidRDefault="00F024B7" w:rsidP="00F024B7">
      <w:pPr>
        <w:ind w:firstLine="708"/>
        <w:jc w:val="both"/>
      </w:pPr>
      <w:r w:rsidRPr="00F024B7">
        <w:t>7) вправе в случае несогласия с принятым решением Общественного совета письменно изложить свое особое мнение, которое подлежит обязательному приобщению к протоколу заседания Общественного совета;</w:t>
      </w:r>
    </w:p>
    <w:p w:rsidR="00F024B7" w:rsidRPr="00F024B7" w:rsidRDefault="00F024B7" w:rsidP="00F024B7">
      <w:pPr>
        <w:widowControl w:val="0"/>
        <w:autoSpaceDE w:val="0"/>
        <w:autoSpaceDN w:val="0"/>
        <w:ind w:firstLine="709"/>
        <w:jc w:val="both"/>
      </w:pPr>
      <w:r w:rsidRPr="00F024B7">
        <w:t>8) вправе участвовать в реализации решений Общественного совета;</w:t>
      </w:r>
    </w:p>
    <w:p w:rsidR="00F024B7" w:rsidRPr="00F024B7" w:rsidRDefault="00F024B7" w:rsidP="00F024B7">
      <w:pPr>
        <w:ind w:firstLine="708"/>
        <w:jc w:val="both"/>
      </w:pPr>
      <w:r w:rsidRPr="00F024B7">
        <w:t>9) обязаны соблюдать конфиденциальность информации в отношении информации ограниченного доступа, ставшей им известной в связи с участием в деятельности Общественного совета.</w:t>
      </w:r>
    </w:p>
    <w:p w:rsidR="00F024B7" w:rsidRPr="00F024B7" w:rsidRDefault="00F024B7" w:rsidP="00F024B7">
      <w:pPr>
        <w:widowControl w:val="0"/>
        <w:autoSpaceDE w:val="0"/>
        <w:autoSpaceDN w:val="0"/>
        <w:ind w:firstLine="709"/>
        <w:jc w:val="both"/>
      </w:pPr>
    </w:p>
    <w:p w:rsidR="00F024B7" w:rsidRPr="00F024B7" w:rsidRDefault="00F024B7" w:rsidP="00F024B7">
      <w:pPr>
        <w:widowControl w:val="0"/>
        <w:autoSpaceDE w:val="0"/>
        <w:autoSpaceDN w:val="0"/>
        <w:ind w:firstLine="709"/>
        <w:jc w:val="both"/>
        <w:outlineLvl w:val="2"/>
      </w:pPr>
      <w:r w:rsidRPr="00F024B7">
        <w:t>10. Заседания Общественного совета</w:t>
      </w:r>
    </w:p>
    <w:p w:rsidR="00F024B7" w:rsidRPr="00F024B7" w:rsidRDefault="00F024B7" w:rsidP="00F024B7">
      <w:pPr>
        <w:widowControl w:val="0"/>
        <w:autoSpaceDE w:val="0"/>
        <w:autoSpaceDN w:val="0"/>
        <w:ind w:firstLine="709"/>
        <w:jc w:val="both"/>
        <w:rPr>
          <w:b/>
        </w:rPr>
      </w:pPr>
    </w:p>
    <w:p w:rsidR="00F024B7" w:rsidRPr="00F024B7" w:rsidRDefault="00F024B7" w:rsidP="00F024B7">
      <w:pPr>
        <w:widowControl w:val="0"/>
        <w:autoSpaceDE w:val="0"/>
        <w:autoSpaceDN w:val="0"/>
        <w:ind w:firstLine="709"/>
        <w:jc w:val="both"/>
      </w:pPr>
      <w:r w:rsidRPr="00F024B7">
        <w:t>10.1. Общественный совет нового состава собирается на свое первое заседание не позднее чем через 30 календарных дней со дня утверждения его состава.</w:t>
      </w:r>
    </w:p>
    <w:p w:rsidR="00F024B7" w:rsidRPr="00F024B7" w:rsidRDefault="00F024B7" w:rsidP="00F024B7">
      <w:pPr>
        <w:widowControl w:val="0"/>
        <w:autoSpaceDE w:val="0"/>
        <w:autoSpaceDN w:val="0"/>
        <w:ind w:firstLine="709"/>
        <w:jc w:val="both"/>
      </w:pPr>
      <w:r w:rsidRPr="00F024B7">
        <w:t>10.2. Заседания Общественного совета проводятся не реже одного раза в год.</w:t>
      </w:r>
    </w:p>
    <w:p w:rsidR="00F024B7" w:rsidRPr="00F024B7" w:rsidRDefault="00F024B7" w:rsidP="00F024B7">
      <w:pPr>
        <w:widowControl w:val="0"/>
        <w:autoSpaceDE w:val="0"/>
        <w:autoSpaceDN w:val="0"/>
        <w:ind w:firstLine="709"/>
        <w:jc w:val="both"/>
      </w:pPr>
      <w:r w:rsidRPr="00F024B7">
        <w:t>10.3. При необходимости могут проводиться внеочередные заседания Общественного совета, которые созываются по решению председателя Общественного совета или по инициативе не менее одной трети от установленного числа членов Общественного совета.</w:t>
      </w:r>
    </w:p>
    <w:p w:rsidR="00F024B7" w:rsidRPr="00F024B7" w:rsidRDefault="00F024B7" w:rsidP="00F024B7">
      <w:pPr>
        <w:widowControl w:val="0"/>
        <w:autoSpaceDE w:val="0"/>
        <w:autoSpaceDN w:val="0"/>
        <w:ind w:firstLine="709"/>
        <w:jc w:val="both"/>
      </w:pPr>
      <w:r w:rsidRPr="00F024B7">
        <w:t xml:space="preserve">10.4. Заседание Общественного совета проводит председатель, а в его отсутствие </w:t>
      </w:r>
      <w:r w:rsidR="007C5CDB">
        <w:t>-</w:t>
      </w:r>
      <w:r w:rsidRPr="00F024B7">
        <w:t xml:space="preserve"> заместитель председателя.</w:t>
      </w:r>
    </w:p>
    <w:p w:rsidR="00F024B7" w:rsidRPr="00F024B7" w:rsidRDefault="00F024B7" w:rsidP="00F024B7">
      <w:pPr>
        <w:widowControl w:val="0"/>
        <w:autoSpaceDE w:val="0"/>
        <w:autoSpaceDN w:val="0"/>
        <w:ind w:firstLine="709"/>
        <w:jc w:val="both"/>
      </w:pPr>
      <w:r w:rsidRPr="00F024B7">
        <w:t xml:space="preserve">10.5. Решения Общественного совета принимаются простым большинством голосов от числа членов Общественного совета, присутствующих на заседании </w:t>
      </w:r>
      <w:r w:rsidRPr="00F024B7">
        <w:lastRenderedPageBreak/>
        <w:t>Общественного совета. При равенстве голосов решающим является голос председательствующего на заседании Общественного совета. Ход заседания Общественного совета фиксируется путем ведения секретарем протокола заседания Общественного совета. Решения  Общественного совета носят рекомендательный характер.</w:t>
      </w:r>
    </w:p>
    <w:p w:rsidR="00F024B7" w:rsidRPr="00F024B7" w:rsidRDefault="00F024B7" w:rsidP="00F024B7">
      <w:pPr>
        <w:widowControl w:val="0"/>
        <w:autoSpaceDE w:val="0"/>
        <w:autoSpaceDN w:val="0"/>
        <w:ind w:firstLine="709"/>
        <w:jc w:val="both"/>
      </w:pPr>
      <w:r w:rsidRPr="00F024B7">
        <w:t>10.6. Решения совета в семидневный срок после заседания рассылается или вручается членам совета, заинтересованным службам, должностным лицам органов местного самоуправления.</w:t>
      </w:r>
    </w:p>
    <w:p w:rsidR="00F024B7" w:rsidRPr="00F024B7" w:rsidRDefault="00F024B7" w:rsidP="00F024B7">
      <w:pPr>
        <w:widowControl w:val="0"/>
        <w:autoSpaceDE w:val="0"/>
        <w:autoSpaceDN w:val="0"/>
        <w:ind w:firstLine="709"/>
        <w:jc w:val="both"/>
      </w:pPr>
    </w:p>
    <w:p w:rsidR="00F024B7" w:rsidRPr="00F024B7" w:rsidRDefault="00F024B7" w:rsidP="00F024B7">
      <w:pPr>
        <w:widowControl w:val="0"/>
        <w:autoSpaceDE w:val="0"/>
        <w:autoSpaceDN w:val="0"/>
        <w:ind w:firstLine="709"/>
        <w:jc w:val="both"/>
        <w:outlineLvl w:val="2"/>
      </w:pPr>
      <w:r w:rsidRPr="00F024B7">
        <w:t>11. Основные формы деятельности Общественного совета</w:t>
      </w:r>
    </w:p>
    <w:p w:rsidR="00F024B7" w:rsidRPr="00F024B7" w:rsidRDefault="00F024B7" w:rsidP="00F024B7">
      <w:pPr>
        <w:widowControl w:val="0"/>
        <w:autoSpaceDE w:val="0"/>
        <w:autoSpaceDN w:val="0"/>
        <w:ind w:firstLine="709"/>
        <w:jc w:val="both"/>
      </w:pPr>
    </w:p>
    <w:p w:rsidR="00F024B7" w:rsidRPr="00F024B7" w:rsidRDefault="00F024B7" w:rsidP="00F024B7">
      <w:pPr>
        <w:widowControl w:val="0"/>
        <w:autoSpaceDE w:val="0"/>
        <w:autoSpaceDN w:val="0"/>
        <w:ind w:firstLine="709"/>
        <w:jc w:val="both"/>
      </w:pPr>
      <w:r w:rsidRPr="00F024B7">
        <w:t xml:space="preserve">Основными формами деятельности Общественного совета являются заседания Общественного совета, форумы, слушания, «круглые столы» и иные мероприятия по общественно важным вопросам. </w:t>
      </w:r>
    </w:p>
    <w:p w:rsidR="00F024B7" w:rsidRPr="00F024B7" w:rsidRDefault="00F024B7" w:rsidP="00F024B7">
      <w:pPr>
        <w:widowControl w:val="0"/>
        <w:autoSpaceDE w:val="0"/>
        <w:autoSpaceDN w:val="0"/>
        <w:ind w:firstLine="709"/>
        <w:jc w:val="both"/>
        <w:outlineLvl w:val="2"/>
      </w:pPr>
    </w:p>
    <w:p w:rsidR="00F024B7" w:rsidRPr="00F024B7" w:rsidRDefault="00F024B7" w:rsidP="00F024B7">
      <w:pPr>
        <w:widowControl w:val="0"/>
        <w:autoSpaceDE w:val="0"/>
        <w:autoSpaceDN w:val="0"/>
        <w:ind w:firstLine="709"/>
        <w:jc w:val="both"/>
      </w:pPr>
      <w:r w:rsidRPr="00F024B7">
        <w:t>12. Обеспечение деятельности Общественного совета</w:t>
      </w:r>
    </w:p>
    <w:p w:rsidR="00F024B7" w:rsidRPr="00F024B7" w:rsidRDefault="00F024B7" w:rsidP="00F024B7">
      <w:pPr>
        <w:widowControl w:val="0"/>
        <w:autoSpaceDE w:val="0"/>
        <w:autoSpaceDN w:val="0"/>
        <w:ind w:firstLine="709"/>
        <w:jc w:val="both"/>
        <w:rPr>
          <w:b/>
        </w:rPr>
      </w:pPr>
    </w:p>
    <w:p w:rsidR="00F024B7" w:rsidRPr="00F024B7" w:rsidRDefault="00F024B7" w:rsidP="00F024B7">
      <w:pPr>
        <w:widowControl w:val="0"/>
        <w:ind w:firstLine="709"/>
        <w:jc w:val="both"/>
      </w:pPr>
      <w:r w:rsidRPr="00F024B7">
        <w:t>Организационное, правовое, аналитическое, информационное, документационное и материально-техническое обеспечение деятельности Общественного совета осуществляется администрацией муниципального образования «</w:t>
      </w:r>
      <w:r w:rsidR="007C5CDB">
        <w:t>Белосельское сельское поселение</w:t>
      </w:r>
      <w:r w:rsidRPr="00F024B7">
        <w:t>».</w:t>
      </w:r>
    </w:p>
    <w:p w:rsidR="00F024B7" w:rsidRPr="00F024B7" w:rsidRDefault="00F024B7" w:rsidP="00F024B7">
      <w:pPr>
        <w:ind w:firstLine="708"/>
        <w:jc w:val="both"/>
      </w:pPr>
      <w:r w:rsidRPr="00F024B7">
        <w:t>Расходы, связанные с обеспечением деятельности Общественного совета, осуществляются за счет средств, предусмотренных на содержание администрации муниципального образования «</w:t>
      </w:r>
      <w:r w:rsidR="007C5CDB">
        <w:t>Белосельское сельское поселение</w:t>
      </w:r>
      <w:r w:rsidRPr="00F024B7">
        <w:t>».</w:t>
      </w:r>
    </w:p>
    <w:p w:rsidR="00F024B7" w:rsidRDefault="00F024B7">
      <w:pPr>
        <w:rPr>
          <w:szCs w:val="26"/>
        </w:rPr>
      </w:pPr>
      <w:r>
        <w:rPr>
          <w:szCs w:val="26"/>
        </w:rPr>
        <w:br w:type="page"/>
      </w:r>
    </w:p>
    <w:p w:rsidR="00F024B7" w:rsidRPr="00981C1B" w:rsidRDefault="00F024B7" w:rsidP="00F024B7">
      <w:pPr>
        <w:jc w:val="right"/>
        <w:rPr>
          <w:szCs w:val="26"/>
        </w:rPr>
      </w:pPr>
      <w:r w:rsidRPr="00981C1B">
        <w:rPr>
          <w:szCs w:val="26"/>
        </w:rPr>
        <w:lastRenderedPageBreak/>
        <w:t>Приложение №</w:t>
      </w:r>
      <w:r w:rsidR="00E0270A">
        <w:rPr>
          <w:szCs w:val="26"/>
        </w:rPr>
        <w:t>2</w:t>
      </w:r>
    </w:p>
    <w:p w:rsidR="00F024B7" w:rsidRPr="00981C1B" w:rsidRDefault="00F024B7" w:rsidP="00F024B7">
      <w:pPr>
        <w:tabs>
          <w:tab w:val="left" w:pos="7230"/>
        </w:tabs>
        <w:suppressAutoHyphens/>
        <w:autoSpaceDN w:val="0"/>
        <w:jc w:val="right"/>
        <w:rPr>
          <w:szCs w:val="26"/>
        </w:rPr>
      </w:pPr>
      <w:r w:rsidRPr="00981C1B">
        <w:rPr>
          <w:szCs w:val="26"/>
        </w:rPr>
        <w:t xml:space="preserve">к Постановлению администрации </w:t>
      </w:r>
    </w:p>
    <w:p w:rsidR="00F024B7" w:rsidRPr="00981C1B" w:rsidRDefault="00F024B7" w:rsidP="00F024B7">
      <w:pPr>
        <w:tabs>
          <w:tab w:val="left" w:pos="7230"/>
        </w:tabs>
        <w:suppressAutoHyphens/>
        <w:autoSpaceDN w:val="0"/>
        <w:jc w:val="right"/>
        <w:rPr>
          <w:szCs w:val="26"/>
        </w:rPr>
      </w:pPr>
      <w:r w:rsidRPr="00981C1B">
        <w:rPr>
          <w:szCs w:val="26"/>
        </w:rPr>
        <w:t>муниципального образования</w:t>
      </w:r>
    </w:p>
    <w:p w:rsidR="00F024B7" w:rsidRPr="00981C1B" w:rsidRDefault="00F024B7" w:rsidP="00F024B7">
      <w:pPr>
        <w:tabs>
          <w:tab w:val="left" w:pos="7230"/>
        </w:tabs>
        <w:suppressAutoHyphens/>
        <w:autoSpaceDN w:val="0"/>
        <w:jc w:val="right"/>
        <w:rPr>
          <w:szCs w:val="26"/>
        </w:rPr>
      </w:pPr>
      <w:r w:rsidRPr="00981C1B">
        <w:rPr>
          <w:szCs w:val="26"/>
        </w:rPr>
        <w:t>«Белосельское сельское поселение»</w:t>
      </w:r>
    </w:p>
    <w:p w:rsidR="00F024B7" w:rsidRDefault="00F024B7" w:rsidP="00F024B7">
      <w:pPr>
        <w:tabs>
          <w:tab w:val="left" w:pos="7230"/>
        </w:tabs>
        <w:suppressAutoHyphens/>
        <w:autoSpaceDN w:val="0"/>
        <w:jc w:val="right"/>
        <w:rPr>
          <w:szCs w:val="26"/>
        </w:rPr>
      </w:pPr>
      <w:r w:rsidRPr="00981C1B">
        <w:rPr>
          <w:szCs w:val="26"/>
        </w:rPr>
        <w:t xml:space="preserve">№ </w:t>
      </w:r>
      <w:r>
        <w:rPr>
          <w:szCs w:val="26"/>
        </w:rPr>
        <w:t>9</w:t>
      </w:r>
      <w:r w:rsidRPr="00981C1B">
        <w:rPr>
          <w:szCs w:val="26"/>
        </w:rPr>
        <w:t xml:space="preserve">3 от </w:t>
      </w:r>
      <w:r>
        <w:rPr>
          <w:szCs w:val="26"/>
        </w:rPr>
        <w:t>14</w:t>
      </w:r>
      <w:r w:rsidRPr="00981C1B">
        <w:rPr>
          <w:szCs w:val="26"/>
        </w:rPr>
        <w:t>.1</w:t>
      </w:r>
      <w:r>
        <w:rPr>
          <w:szCs w:val="26"/>
        </w:rPr>
        <w:t>1</w:t>
      </w:r>
      <w:r w:rsidRPr="00981C1B">
        <w:rPr>
          <w:szCs w:val="26"/>
        </w:rPr>
        <w:t>.2022 г.</w:t>
      </w:r>
    </w:p>
    <w:p w:rsidR="00F024B7" w:rsidRDefault="00F024B7" w:rsidP="00981C1B">
      <w:pPr>
        <w:tabs>
          <w:tab w:val="left" w:pos="7230"/>
        </w:tabs>
        <w:suppressAutoHyphens/>
        <w:autoSpaceDN w:val="0"/>
        <w:rPr>
          <w:szCs w:val="26"/>
        </w:rPr>
      </w:pPr>
    </w:p>
    <w:p w:rsidR="00E0270A" w:rsidRDefault="00E0270A" w:rsidP="00981C1B">
      <w:pPr>
        <w:tabs>
          <w:tab w:val="left" w:pos="7230"/>
        </w:tabs>
        <w:suppressAutoHyphens/>
        <w:autoSpaceDN w:val="0"/>
        <w:rPr>
          <w:szCs w:val="26"/>
        </w:rPr>
      </w:pPr>
    </w:p>
    <w:p w:rsidR="007C5CDB" w:rsidRPr="007C5CDB" w:rsidRDefault="007C5CDB" w:rsidP="007C5CDB">
      <w:pPr>
        <w:tabs>
          <w:tab w:val="left" w:pos="7230"/>
        </w:tabs>
        <w:suppressAutoHyphens/>
        <w:autoSpaceDN w:val="0"/>
        <w:jc w:val="center"/>
        <w:rPr>
          <w:szCs w:val="26"/>
        </w:rPr>
      </w:pPr>
      <w:r w:rsidRPr="007C5CDB">
        <w:rPr>
          <w:szCs w:val="26"/>
        </w:rPr>
        <w:t>Состав Общественного совета по муниципальному контролю при администрации муниципального образования «</w:t>
      </w:r>
      <w:r>
        <w:rPr>
          <w:szCs w:val="26"/>
        </w:rPr>
        <w:t>Белосельское сельское поселение</w:t>
      </w:r>
      <w:r w:rsidRPr="007C5CDB">
        <w:rPr>
          <w:szCs w:val="26"/>
        </w:rPr>
        <w:t>»</w:t>
      </w:r>
    </w:p>
    <w:p w:rsidR="007C5CDB" w:rsidRPr="007C5CDB" w:rsidRDefault="007C5CDB" w:rsidP="007C5CDB">
      <w:pPr>
        <w:tabs>
          <w:tab w:val="left" w:pos="7230"/>
        </w:tabs>
        <w:suppressAutoHyphens/>
        <w:autoSpaceDN w:val="0"/>
        <w:rPr>
          <w:szCs w:val="26"/>
        </w:rPr>
      </w:pPr>
    </w:p>
    <w:p w:rsidR="007C5CDB" w:rsidRPr="007C5CDB" w:rsidRDefault="007C5CDB" w:rsidP="007C5CDB">
      <w:pPr>
        <w:tabs>
          <w:tab w:val="left" w:pos="7230"/>
        </w:tabs>
        <w:suppressAutoHyphens/>
        <w:autoSpaceDN w:val="0"/>
        <w:rPr>
          <w:szCs w:val="26"/>
        </w:rPr>
      </w:pPr>
    </w:p>
    <w:p w:rsidR="007C5CDB" w:rsidRPr="007C5CDB" w:rsidRDefault="007C5CDB" w:rsidP="007C5CDB">
      <w:pPr>
        <w:tabs>
          <w:tab w:val="left" w:pos="7230"/>
        </w:tabs>
        <w:suppressAutoHyphens/>
        <w:autoSpaceDN w:val="0"/>
        <w:rPr>
          <w:szCs w:val="26"/>
        </w:rPr>
      </w:pPr>
    </w:p>
    <w:p w:rsidR="007C5CDB" w:rsidRPr="007C5CDB" w:rsidRDefault="007C5CDB" w:rsidP="007C5CDB">
      <w:pPr>
        <w:tabs>
          <w:tab w:val="left" w:pos="7230"/>
        </w:tabs>
        <w:suppressAutoHyphens/>
        <w:autoSpaceDN w:val="0"/>
        <w:rPr>
          <w:szCs w:val="26"/>
        </w:rPr>
      </w:pPr>
      <w:r w:rsidRPr="007C5CDB">
        <w:rPr>
          <w:szCs w:val="26"/>
        </w:rPr>
        <w:t>Члены Общественного совета:</w:t>
      </w:r>
    </w:p>
    <w:p w:rsidR="007C5CDB" w:rsidRPr="007C5CDB" w:rsidRDefault="007C5CDB" w:rsidP="007C5CDB">
      <w:pPr>
        <w:tabs>
          <w:tab w:val="left" w:pos="7230"/>
        </w:tabs>
        <w:suppressAutoHyphens/>
        <w:autoSpaceDN w:val="0"/>
        <w:rPr>
          <w:szCs w:val="26"/>
        </w:rPr>
      </w:pPr>
    </w:p>
    <w:p w:rsidR="007C5CDB" w:rsidRPr="005C0F19" w:rsidRDefault="007C5CDB" w:rsidP="007C5CDB">
      <w:pPr>
        <w:tabs>
          <w:tab w:val="left" w:pos="7230"/>
        </w:tabs>
        <w:suppressAutoHyphens/>
        <w:autoSpaceDN w:val="0"/>
        <w:rPr>
          <w:szCs w:val="26"/>
        </w:rPr>
      </w:pPr>
      <w:r w:rsidRPr="005C0F19">
        <w:rPr>
          <w:szCs w:val="26"/>
        </w:rPr>
        <w:t xml:space="preserve">- </w:t>
      </w:r>
      <w:r w:rsidR="0022496F" w:rsidRPr="005C0F19">
        <w:rPr>
          <w:szCs w:val="26"/>
        </w:rPr>
        <w:t>Сергиенко В.В.</w:t>
      </w:r>
      <w:r w:rsidRPr="005C0F19">
        <w:rPr>
          <w:szCs w:val="26"/>
        </w:rPr>
        <w:t xml:space="preserve">, председатель Совета ветеранов </w:t>
      </w:r>
      <w:r w:rsidR="0022496F" w:rsidRPr="005C0F19">
        <w:rPr>
          <w:szCs w:val="26"/>
        </w:rPr>
        <w:t>Белосельского</w:t>
      </w:r>
      <w:r w:rsidRPr="005C0F19">
        <w:rPr>
          <w:szCs w:val="26"/>
        </w:rPr>
        <w:t xml:space="preserve"> сельского поселения (по согласованию).</w:t>
      </w:r>
    </w:p>
    <w:p w:rsidR="007C5CDB" w:rsidRPr="005C0F19" w:rsidRDefault="007C5CDB" w:rsidP="007C5CDB">
      <w:pPr>
        <w:tabs>
          <w:tab w:val="left" w:pos="7230"/>
        </w:tabs>
        <w:suppressAutoHyphens/>
        <w:autoSpaceDN w:val="0"/>
        <w:rPr>
          <w:szCs w:val="26"/>
        </w:rPr>
      </w:pPr>
    </w:p>
    <w:p w:rsidR="007C5CDB" w:rsidRPr="005C0F19" w:rsidRDefault="007C5CDB" w:rsidP="007C5CDB">
      <w:pPr>
        <w:tabs>
          <w:tab w:val="left" w:pos="7230"/>
        </w:tabs>
        <w:suppressAutoHyphens/>
        <w:autoSpaceDN w:val="0"/>
        <w:rPr>
          <w:szCs w:val="26"/>
        </w:rPr>
      </w:pPr>
      <w:r w:rsidRPr="005C0F19">
        <w:rPr>
          <w:szCs w:val="26"/>
        </w:rPr>
        <w:t xml:space="preserve">- </w:t>
      </w:r>
      <w:r w:rsidR="0022496F" w:rsidRPr="005C0F19">
        <w:rPr>
          <w:szCs w:val="26"/>
        </w:rPr>
        <w:t>Загрибельный А.А.</w:t>
      </w:r>
      <w:r w:rsidRPr="005C0F19">
        <w:rPr>
          <w:szCs w:val="26"/>
        </w:rPr>
        <w:t xml:space="preserve">, </w:t>
      </w:r>
      <w:r w:rsidR="00BA1611" w:rsidRPr="005C0F19">
        <w:rPr>
          <w:szCs w:val="26"/>
        </w:rPr>
        <w:t xml:space="preserve">атаман Белосельского хуторского </w:t>
      </w:r>
      <w:r w:rsidRPr="005C0F19">
        <w:rPr>
          <w:szCs w:val="26"/>
        </w:rPr>
        <w:t>казачьего общества (по согласованию).</w:t>
      </w:r>
    </w:p>
    <w:p w:rsidR="007C5CDB" w:rsidRPr="005C0F19" w:rsidRDefault="007C5CDB" w:rsidP="007C5CDB">
      <w:pPr>
        <w:tabs>
          <w:tab w:val="left" w:pos="7230"/>
        </w:tabs>
        <w:suppressAutoHyphens/>
        <w:autoSpaceDN w:val="0"/>
        <w:rPr>
          <w:szCs w:val="26"/>
        </w:rPr>
      </w:pPr>
    </w:p>
    <w:p w:rsidR="007C5CDB" w:rsidRPr="005C0F19" w:rsidRDefault="007C5CDB" w:rsidP="007C5CDB">
      <w:pPr>
        <w:tabs>
          <w:tab w:val="left" w:pos="7230"/>
        </w:tabs>
        <w:suppressAutoHyphens/>
        <w:autoSpaceDN w:val="0"/>
        <w:rPr>
          <w:szCs w:val="26"/>
        </w:rPr>
      </w:pPr>
      <w:r w:rsidRPr="005C0F19">
        <w:rPr>
          <w:szCs w:val="26"/>
        </w:rPr>
        <w:t xml:space="preserve">- </w:t>
      </w:r>
      <w:r w:rsidR="00AB4581" w:rsidRPr="005C0F19">
        <w:rPr>
          <w:szCs w:val="26"/>
        </w:rPr>
        <w:t>Брюханов С.Г.</w:t>
      </w:r>
      <w:r w:rsidRPr="005C0F19">
        <w:rPr>
          <w:szCs w:val="26"/>
        </w:rPr>
        <w:t xml:space="preserve">,  ИП глава КФХ </w:t>
      </w:r>
      <w:r w:rsidR="00AB4581" w:rsidRPr="005C0F19">
        <w:rPr>
          <w:szCs w:val="26"/>
        </w:rPr>
        <w:t>Брюханов С.Г</w:t>
      </w:r>
      <w:r w:rsidRPr="005C0F19">
        <w:rPr>
          <w:szCs w:val="26"/>
        </w:rPr>
        <w:t xml:space="preserve">. (по согласованию). </w:t>
      </w:r>
    </w:p>
    <w:p w:rsidR="007C5CDB" w:rsidRPr="005C0F19" w:rsidRDefault="007C5CDB" w:rsidP="007C5CDB">
      <w:pPr>
        <w:tabs>
          <w:tab w:val="left" w:pos="7230"/>
        </w:tabs>
        <w:suppressAutoHyphens/>
        <w:autoSpaceDN w:val="0"/>
        <w:rPr>
          <w:szCs w:val="26"/>
        </w:rPr>
      </w:pPr>
    </w:p>
    <w:p w:rsidR="007C5CDB" w:rsidRPr="005C0F19" w:rsidRDefault="007C5CDB" w:rsidP="007C5CDB">
      <w:pPr>
        <w:tabs>
          <w:tab w:val="left" w:pos="7230"/>
        </w:tabs>
        <w:suppressAutoHyphens/>
        <w:autoSpaceDN w:val="0"/>
        <w:rPr>
          <w:szCs w:val="26"/>
        </w:rPr>
      </w:pPr>
      <w:r w:rsidRPr="005C0F19">
        <w:rPr>
          <w:szCs w:val="26"/>
        </w:rPr>
        <w:t xml:space="preserve">- </w:t>
      </w:r>
      <w:r w:rsidR="00C403F5" w:rsidRPr="005C0F19">
        <w:rPr>
          <w:szCs w:val="26"/>
        </w:rPr>
        <w:t>Кузьминов С.Н.</w:t>
      </w:r>
      <w:r w:rsidRPr="005C0F19">
        <w:rPr>
          <w:szCs w:val="26"/>
        </w:rPr>
        <w:t>, ИП</w:t>
      </w:r>
      <w:r w:rsidR="00C60738" w:rsidRPr="005C0F19">
        <w:rPr>
          <w:szCs w:val="26"/>
        </w:rPr>
        <w:t xml:space="preserve"> глава КФХ</w:t>
      </w:r>
      <w:r w:rsidRPr="005C0F19">
        <w:rPr>
          <w:szCs w:val="26"/>
        </w:rPr>
        <w:t xml:space="preserve"> </w:t>
      </w:r>
      <w:r w:rsidR="00C403F5" w:rsidRPr="005C0F19">
        <w:rPr>
          <w:szCs w:val="26"/>
        </w:rPr>
        <w:t>Кузьминов С.Н.</w:t>
      </w:r>
      <w:r w:rsidRPr="005C0F19">
        <w:rPr>
          <w:szCs w:val="26"/>
        </w:rPr>
        <w:t xml:space="preserve"> (по согласованию).</w:t>
      </w:r>
    </w:p>
    <w:p w:rsidR="007C5CDB" w:rsidRPr="005C0F19" w:rsidRDefault="007C5CDB" w:rsidP="007C5CDB">
      <w:pPr>
        <w:tabs>
          <w:tab w:val="left" w:pos="7230"/>
        </w:tabs>
        <w:suppressAutoHyphens/>
        <w:autoSpaceDN w:val="0"/>
        <w:rPr>
          <w:szCs w:val="26"/>
        </w:rPr>
      </w:pPr>
    </w:p>
    <w:p w:rsidR="007C5CDB" w:rsidRPr="005C0F19" w:rsidRDefault="007C5CDB" w:rsidP="007C5CDB">
      <w:pPr>
        <w:tabs>
          <w:tab w:val="left" w:pos="7230"/>
        </w:tabs>
        <w:suppressAutoHyphens/>
        <w:autoSpaceDN w:val="0"/>
        <w:rPr>
          <w:szCs w:val="26"/>
        </w:rPr>
      </w:pPr>
      <w:r w:rsidRPr="005C0F19">
        <w:rPr>
          <w:szCs w:val="26"/>
        </w:rPr>
        <w:t xml:space="preserve">- </w:t>
      </w:r>
      <w:r w:rsidR="00C403F5" w:rsidRPr="005C0F19">
        <w:rPr>
          <w:szCs w:val="26"/>
        </w:rPr>
        <w:t>Бельмехова И.Г.</w:t>
      </w:r>
      <w:r w:rsidRPr="005C0F19">
        <w:rPr>
          <w:szCs w:val="26"/>
        </w:rPr>
        <w:t xml:space="preserve"> </w:t>
      </w:r>
      <w:r w:rsidR="00C403F5" w:rsidRPr="005C0F19">
        <w:rPr>
          <w:szCs w:val="26"/>
        </w:rPr>
        <w:t>директор МБОУ СОШ №</w:t>
      </w:r>
      <w:r w:rsidR="00C60738" w:rsidRPr="005C0F19">
        <w:rPr>
          <w:szCs w:val="26"/>
        </w:rPr>
        <w:t>4</w:t>
      </w:r>
      <w:r w:rsidR="00C403F5" w:rsidRPr="005C0F19">
        <w:rPr>
          <w:szCs w:val="26"/>
        </w:rPr>
        <w:t xml:space="preserve"> </w:t>
      </w:r>
      <w:r w:rsidR="00C60738" w:rsidRPr="005C0F19">
        <w:rPr>
          <w:szCs w:val="26"/>
        </w:rPr>
        <w:t>(</w:t>
      </w:r>
      <w:r w:rsidRPr="005C0F19">
        <w:rPr>
          <w:szCs w:val="26"/>
        </w:rPr>
        <w:t>по согласованию).</w:t>
      </w:r>
    </w:p>
    <w:p w:rsidR="007C5CDB" w:rsidRPr="005C0F19" w:rsidRDefault="007C5CDB" w:rsidP="007C5CDB">
      <w:pPr>
        <w:tabs>
          <w:tab w:val="left" w:pos="7230"/>
        </w:tabs>
        <w:suppressAutoHyphens/>
        <w:autoSpaceDN w:val="0"/>
        <w:rPr>
          <w:szCs w:val="26"/>
        </w:rPr>
      </w:pPr>
    </w:p>
    <w:p w:rsidR="007C5CDB" w:rsidRPr="005C0F19" w:rsidRDefault="007C5CDB" w:rsidP="007C5CDB">
      <w:pPr>
        <w:tabs>
          <w:tab w:val="left" w:pos="7230"/>
        </w:tabs>
        <w:suppressAutoHyphens/>
        <w:autoSpaceDN w:val="0"/>
        <w:rPr>
          <w:szCs w:val="26"/>
        </w:rPr>
      </w:pPr>
      <w:r w:rsidRPr="005C0F19">
        <w:rPr>
          <w:szCs w:val="26"/>
        </w:rPr>
        <w:t xml:space="preserve">- </w:t>
      </w:r>
      <w:r w:rsidR="00C60738" w:rsidRPr="005C0F19">
        <w:rPr>
          <w:szCs w:val="26"/>
        </w:rPr>
        <w:t>Бирюков В.И.</w:t>
      </w:r>
      <w:r w:rsidRPr="005C0F19">
        <w:rPr>
          <w:szCs w:val="26"/>
        </w:rPr>
        <w:t xml:space="preserve">, </w:t>
      </w:r>
      <w:r w:rsidR="00C60738" w:rsidRPr="005C0F19">
        <w:rPr>
          <w:szCs w:val="26"/>
        </w:rPr>
        <w:t>ИП глава КФХ Бирюков В.И.</w:t>
      </w:r>
      <w:r w:rsidRPr="005C0F19">
        <w:rPr>
          <w:szCs w:val="26"/>
        </w:rPr>
        <w:t xml:space="preserve"> (по согласованию).</w:t>
      </w:r>
    </w:p>
    <w:p w:rsidR="007C5CDB" w:rsidRPr="005C0F19" w:rsidRDefault="007C5CDB" w:rsidP="007C5CDB">
      <w:pPr>
        <w:tabs>
          <w:tab w:val="left" w:pos="7230"/>
        </w:tabs>
        <w:suppressAutoHyphens/>
        <w:autoSpaceDN w:val="0"/>
        <w:rPr>
          <w:szCs w:val="26"/>
        </w:rPr>
      </w:pPr>
    </w:p>
    <w:p w:rsidR="00F024B7" w:rsidRPr="00DE0069" w:rsidRDefault="007C5CDB" w:rsidP="007C5CDB">
      <w:pPr>
        <w:tabs>
          <w:tab w:val="left" w:pos="7230"/>
        </w:tabs>
        <w:suppressAutoHyphens/>
        <w:autoSpaceDN w:val="0"/>
        <w:rPr>
          <w:szCs w:val="26"/>
        </w:rPr>
      </w:pPr>
      <w:r w:rsidRPr="005C0F19">
        <w:rPr>
          <w:szCs w:val="26"/>
        </w:rPr>
        <w:t xml:space="preserve">- </w:t>
      </w:r>
      <w:r w:rsidR="00C60738" w:rsidRPr="005C0F19">
        <w:rPr>
          <w:szCs w:val="26"/>
        </w:rPr>
        <w:t>Малахов С.В.</w:t>
      </w:r>
      <w:r w:rsidRPr="005C0F19">
        <w:rPr>
          <w:szCs w:val="26"/>
        </w:rPr>
        <w:t xml:space="preserve">, </w:t>
      </w:r>
      <w:r w:rsidR="00C60738" w:rsidRPr="005C0F19">
        <w:rPr>
          <w:szCs w:val="26"/>
        </w:rPr>
        <w:t>ИП глава КФХ Малахов С.В.</w:t>
      </w:r>
      <w:r w:rsidRPr="005C0F19">
        <w:rPr>
          <w:szCs w:val="26"/>
        </w:rPr>
        <w:t xml:space="preserve"> (по согласованию).</w:t>
      </w:r>
    </w:p>
    <w:sectPr w:rsidR="00F024B7" w:rsidRPr="00DE0069" w:rsidSect="002214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B614CA"/>
    <w:rsid w:val="0000057E"/>
    <w:rsid w:val="00037F12"/>
    <w:rsid w:val="00072CBA"/>
    <w:rsid w:val="00123334"/>
    <w:rsid w:val="00140FAB"/>
    <w:rsid w:val="00152BA1"/>
    <w:rsid w:val="00170529"/>
    <w:rsid w:val="001C5666"/>
    <w:rsid w:val="001E0F2A"/>
    <w:rsid w:val="001E2E4F"/>
    <w:rsid w:val="0022143B"/>
    <w:rsid w:val="0022496F"/>
    <w:rsid w:val="002C1415"/>
    <w:rsid w:val="002F6F97"/>
    <w:rsid w:val="00317A33"/>
    <w:rsid w:val="00325E84"/>
    <w:rsid w:val="0038042F"/>
    <w:rsid w:val="00380856"/>
    <w:rsid w:val="00407D55"/>
    <w:rsid w:val="004312DB"/>
    <w:rsid w:val="00432823"/>
    <w:rsid w:val="004C13B1"/>
    <w:rsid w:val="004E48A6"/>
    <w:rsid w:val="00504B1C"/>
    <w:rsid w:val="00575BB9"/>
    <w:rsid w:val="00597FC2"/>
    <w:rsid w:val="005C0F19"/>
    <w:rsid w:val="00614F4B"/>
    <w:rsid w:val="00622D35"/>
    <w:rsid w:val="00666F00"/>
    <w:rsid w:val="006F383F"/>
    <w:rsid w:val="00712289"/>
    <w:rsid w:val="00746A4D"/>
    <w:rsid w:val="007716B5"/>
    <w:rsid w:val="007C5CDB"/>
    <w:rsid w:val="007F1519"/>
    <w:rsid w:val="00831539"/>
    <w:rsid w:val="0083306E"/>
    <w:rsid w:val="00877906"/>
    <w:rsid w:val="008C13FC"/>
    <w:rsid w:val="008C3415"/>
    <w:rsid w:val="0091433F"/>
    <w:rsid w:val="0094565B"/>
    <w:rsid w:val="00960239"/>
    <w:rsid w:val="00960EB7"/>
    <w:rsid w:val="00965B1A"/>
    <w:rsid w:val="00981C1B"/>
    <w:rsid w:val="009918B1"/>
    <w:rsid w:val="009B2BD8"/>
    <w:rsid w:val="009C537C"/>
    <w:rsid w:val="00A10EFA"/>
    <w:rsid w:val="00A832A9"/>
    <w:rsid w:val="00AB1A3A"/>
    <w:rsid w:val="00AB4581"/>
    <w:rsid w:val="00B11B79"/>
    <w:rsid w:val="00B520F8"/>
    <w:rsid w:val="00B614CA"/>
    <w:rsid w:val="00B9314E"/>
    <w:rsid w:val="00BA1611"/>
    <w:rsid w:val="00BA7B09"/>
    <w:rsid w:val="00BF31D9"/>
    <w:rsid w:val="00BF38C9"/>
    <w:rsid w:val="00C10C9A"/>
    <w:rsid w:val="00C403F5"/>
    <w:rsid w:val="00C45109"/>
    <w:rsid w:val="00C60738"/>
    <w:rsid w:val="00CC1016"/>
    <w:rsid w:val="00CD4873"/>
    <w:rsid w:val="00D44043"/>
    <w:rsid w:val="00D6695A"/>
    <w:rsid w:val="00D7143D"/>
    <w:rsid w:val="00D969E7"/>
    <w:rsid w:val="00E0270A"/>
    <w:rsid w:val="00E43DC5"/>
    <w:rsid w:val="00E7598D"/>
    <w:rsid w:val="00EE59C5"/>
    <w:rsid w:val="00F024B7"/>
    <w:rsid w:val="00F14E19"/>
    <w:rsid w:val="00F33C41"/>
    <w:rsid w:val="00F404FC"/>
    <w:rsid w:val="00FC5F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CYR"/>
        <w:kern w:val="24"/>
        <w:sz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8B1"/>
    <w:rPr>
      <w:rFonts w:eastAsia="Times New Roman" w:cs="Times New Roman"/>
      <w:kern w:val="0"/>
      <w:szCs w:val="24"/>
      <w:lang w:eastAsia="ru-RU"/>
    </w:rPr>
  </w:style>
  <w:style w:type="paragraph" w:styleId="2">
    <w:name w:val="heading 2"/>
    <w:basedOn w:val="a"/>
    <w:link w:val="20"/>
    <w:uiPriority w:val="9"/>
    <w:qFormat/>
    <w:rsid w:val="009B2BD8"/>
    <w:pPr>
      <w:spacing w:before="100" w:beforeAutospacing="1" w:after="100" w:afterAutospacing="1"/>
      <w:outlineLvl w:val="1"/>
    </w:pPr>
    <w:rPr>
      <w:rFonts w:cs="Arial CYR"/>
      <w:b/>
      <w:bCs/>
      <w:kern w:val="24"/>
      <w:sz w:val="36"/>
      <w:szCs w:val="36"/>
    </w:rPr>
  </w:style>
  <w:style w:type="paragraph" w:styleId="3">
    <w:name w:val="heading 3"/>
    <w:basedOn w:val="a"/>
    <w:link w:val="30"/>
    <w:uiPriority w:val="9"/>
    <w:qFormat/>
    <w:rsid w:val="009B2BD8"/>
    <w:pPr>
      <w:spacing w:before="100" w:beforeAutospacing="1" w:after="100" w:afterAutospacing="1"/>
      <w:outlineLvl w:val="2"/>
    </w:pPr>
    <w:rPr>
      <w:rFonts w:cs="Arial CYR"/>
      <w:b/>
      <w:bCs/>
      <w:kern w:val="24"/>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B2BD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B2BD8"/>
    <w:rPr>
      <w:rFonts w:ascii="Times New Roman" w:eastAsia="Times New Roman" w:hAnsi="Times New Roman" w:cs="Times New Roman"/>
      <w:b/>
      <w:bCs/>
      <w:sz w:val="27"/>
      <w:szCs w:val="27"/>
      <w:lang w:eastAsia="ru-RU"/>
    </w:rPr>
  </w:style>
  <w:style w:type="character" w:styleId="a3">
    <w:name w:val="Emphasis"/>
    <w:basedOn w:val="a0"/>
    <w:uiPriority w:val="20"/>
    <w:qFormat/>
    <w:rsid w:val="009B2BD8"/>
    <w:rPr>
      <w:i/>
      <w:iCs/>
    </w:rPr>
  </w:style>
  <w:style w:type="paragraph" w:styleId="a4">
    <w:name w:val="No Spacing"/>
    <w:uiPriority w:val="1"/>
    <w:qFormat/>
    <w:rsid w:val="009918B1"/>
    <w:rPr>
      <w:rFonts w:eastAsia="Times New Roman" w:cs="Times New Roman"/>
      <w:kern w:val="0"/>
      <w:szCs w:val="24"/>
      <w:lang w:eastAsia="ru-RU"/>
    </w:rPr>
  </w:style>
  <w:style w:type="table" w:styleId="a5">
    <w:name w:val="Table Grid"/>
    <w:basedOn w:val="a1"/>
    <w:uiPriority w:val="59"/>
    <w:rsid w:val="009918B1"/>
    <w:rPr>
      <w:rFonts w:eastAsia="Times New Roman" w:cs="Times New Roman"/>
      <w:kern w:val="0"/>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38E4B59459C469D2F6A9BFD3B60E28E13CE268DD918A8753DFB4eCI4I" TargetMode="External"/><Relationship Id="rId3" Type="http://schemas.openxmlformats.org/officeDocument/2006/relationships/settings" Target="settings.xml"/><Relationship Id="rId7" Type="http://schemas.openxmlformats.org/officeDocument/2006/relationships/hyperlink" Target="consultantplus://offline/ref=3E94ABAF9D18BF72601A4E2ADA15DA5BC003BD343496E5C1F4B1B1E98D72CB1536421C6C0B121B25pA35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DA8ACE6590462875574CAC431C5A07148D0FEBB6E555490AEA27744D58B1197AA6D774917C45AB9324583BaAD6H"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FC1CDA-9B9E-46FA-9672-C6D296D9A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2822</Words>
  <Characters>16089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10</cp:revision>
  <dcterms:created xsi:type="dcterms:W3CDTF">2022-11-18T09:11:00Z</dcterms:created>
  <dcterms:modified xsi:type="dcterms:W3CDTF">2022-11-18T13:02:00Z</dcterms:modified>
</cp:coreProperties>
</file>